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54" w:rsidRPr="00C948F2" w:rsidRDefault="00295554" w:rsidP="00C948F2">
      <w:pPr>
        <w:bidi/>
        <w:spacing w:after="0" w:line="240" w:lineRule="auto"/>
        <w:jc w:val="both"/>
        <w:rPr>
          <w:rFonts w:ascii="Simplified Arabic" w:hAnsi="Simplified Arabic" w:cs="Simplified Arabic"/>
        </w:rPr>
      </w:pPr>
      <w:r w:rsidRPr="00C948F2">
        <w:rPr>
          <w:rFonts w:ascii="Simplified Arabic" w:eastAsia="Calibri" w:hAnsi="Simplified Arabic" w:cs="Simplified Arabic"/>
          <w:noProof/>
        </w:rPr>
        <w:drawing>
          <wp:anchor distT="0" distB="0" distL="114300" distR="114300" simplePos="0" relativeHeight="251659264" behindDoc="0" locked="0" layoutInCell="1" allowOverlap="1" wp14:anchorId="3A67EB33" wp14:editId="3FB6CCF5">
            <wp:simplePos x="0" y="0"/>
            <wp:positionH relativeFrom="margin">
              <wp:posOffset>4395470</wp:posOffset>
            </wp:positionH>
            <wp:positionV relativeFrom="margin">
              <wp:posOffset>-262890</wp:posOffset>
            </wp:positionV>
            <wp:extent cx="1482725" cy="10160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2725" cy="1016000"/>
                    </a:xfrm>
                    <a:prstGeom prst="rect">
                      <a:avLst/>
                    </a:prstGeom>
                    <a:noFill/>
                  </pic:spPr>
                </pic:pic>
              </a:graphicData>
            </a:graphic>
            <wp14:sizeRelH relativeFrom="margin">
              <wp14:pctWidth>0</wp14:pctWidth>
            </wp14:sizeRelH>
            <wp14:sizeRelV relativeFrom="margin">
              <wp14:pctHeight>0</wp14:pctHeight>
            </wp14:sizeRelV>
          </wp:anchor>
        </w:drawing>
      </w:r>
    </w:p>
    <w:p w:rsidR="00295554" w:rsidRPr="00C948F2" w:rsidRDefault="00295554" w:rsidP="00C948F2">
      <w:pPr>
        <w:bidi/>
        <w:spacing w:after="0" w:line="240" w:lineRule="auto"/>
        <w:jc w:val="both"/>
        <w:rPr>
          <w:rFonts w:ascii="Simplified Arabic" w:hAnsi="Simplified Arabic" w:cs="Simplified Arabic"/>
        </w:rPr>
      </w:pPr>
    </w:p>
    <w:p w:rsidR="00C948F2" w:rsidRDefault="00C948F2" w:rsidP="00C948F2">
      <w:pPr>
        <w:bidi/>
        <w:spacing w:after="0" w:line="240" w:lineRule="auto"/>
        <w:jc w:val="both"/>
        <w:rPr>
          <w:rFonts w:ascii="Simplified Arabic" w:hAnsi="Simplified Arabic" w:cs="Simplified Arabic"/>
          <w:b/>
          <w:bCs/>
          <w:sz w:val="28"/>
          <w:szCs w:val="28"/>
          <w:rtl/>
        </w:rPr>
      </w:pPr>
    </w:p>
    <w:p w:rsidR="00121B13" w:rsidRPr="00C948F2" w:rsidRDefault="00C948F2" w:rsidP="00C948F2">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295554" w:rsidRPr="00C948F2">
        <w:rPr>
          <w:rFonts w:ascii="Simplified Arabic" w:hAnsi="Simplified Arabic" w:cs="Simplified Arabic"/>
          <w:b/>
          <w:bCs/>
          <w:sz w:val="28"/>
          <w:szCs w:val="28"/>
          <w:rtl/>
        </w:rPr>
        <w:t>كلية التربية النوعية</w:t>
      </w:r>
    </w:p>
    <w:p w:rsidR="00295554" w:rsidRPr="00C948F2" w:rsidRDefault="00C948F2" w:rsidP="00C948F2">
      <w:pPr>
        <w:bidi/>
        <w:spacing w:after="0" w:line="240" w:lineRule="auto"/>
        <w:jc w:val="both"/>
        <w:rPr>
          <w:rFonts w:ascii="Simplified Arabic" w:hAnsi="Simplified Arabic" w:cs="Simplified Arabic"/>
          <w:b/>
          <w:bCs/>
          <w:sz w:val="28"/>
          <w:szCs w:val="28"/>
        </w:rPr>
      </w:pPr>
      <w:r>
        <w:rPr>
          <w:rFonts w:ascii="Simplified Arabic" w:hAnsi="Simplified Arabic" w:cs="Simplified Arabic"/>
          <w:b/>
          <w:bCs/>
          <w:sz w:val="28"/>
          <w:szCs w:val="28"/>
        </w:rPr>
        <w:t xml:space="preserve"> </w:t>
      </w:r>
      <w:r w:rsidR="00295554" w:rsidRPr="00C948F2">
        <w:rPr>
          <w:rFonts w:ascii="Simplified Arabic" w:hAnsi="Simplified Arabic" w:cs="Simplified Arabic"/>
          <w:b/>
          <w:bCs/>
          <w:sz w:val="28"/>
          <w:szCs w:val="28"/>
          <w:rtl/>
        </w:rPr>
        <w:t>قسم الطفولة المبكرة والتربية</w:t>
      </w:r>
    </w:p>
    <w:p w:rsidR="00295554" w:rsidRPr="00C948F2" w:rsidRDefault="00295554" w:rsidP="00C948F2">
      <w:pPr>
        <w:bidi/>
        <w:spacing w:after="0" w:line="240" w:lineRule="auto"/>
        <w:jc w:val="both"/>
        <w:rPr>
          <w:rFonts w:ascii="Simplified Arabic" w:hAnsi="Simplified Arabic" w:cs="Simplified Arabic"/>
          <w:sz w:val="28"/>
          <w:szCs w:val="28"/>
        </w:rPr>
      </w:pPr>
    </w:p>
    <w:p w:rsidR="00295554" w:rsidRPr="00C948F2" w:rsidRDefault="00295554" w:rsidP="00C948F2">
      <w:pPr>
        <w:bidi/>
        <w:spacing w:after="0" w:line="240" w:lineRule="auto"/>
        <w:jc w:val="both"/>
        <w:rPr>
          <w:rFonts w:ascii="Simplified Arabic" w:hAnsi="Simplified Arabic" w:cs="Simplified Arabic"/>
          <w:sz w:val="28"/>
          <w:szCs w:val="28"/>
        </w:rPr>
      </w:pPr>
    </w:p>
    <w:p w:rsidR="007C440F" w:rsidRPr="00574D31" w:rsidRDefault="00295554" w:rsidP="00C948F2">
      <w:pPr>
        <w:tabs>
          <w:tab w:val="left" w:pos="6120"/>
        </w:tabs>
        <w:bidi/>
        <w:spacing w:after="0" w:line="240" w:lineRule="auto"/>
        <w:jc w:val="center"/>
        <w:rPr>
          <w:rFonts w:ascii="Simplified Arabic" w:hAnsi="Simplified Arabic" w:cs="PT Bold Heading"/>
          <w:sz w:val="48"/>
          <w:szCs w:val="48"/>
        </w:rPr>
      </w:pPr>
      <w:r w:rsidRPr="00574D31">
        <w:rPr>
          <w:rFonts w:ascii="Simplified Arabic" w:hAnsi="Simplified Arabic" w:cs="PT Bold Heading"/>
          <w:sz w:val="48"/>
          <w:szCs w:val="48"/>
          <w:rtl/>
        </w:rPr>
        <w:t xml:space="preserve">برنامج أنشطة إثرائية </w:t>
      </w:r>
      <w:r w:rsidR="007C440F" w:rsidRPr="00574D31">
        <w:rPr>
          <w:rFonts w:ascii="Simplified Arabic" w:hAnsi="Simplified Arabic" w:cs="PT Bold Heading"/>
          <w:sz w:val="48"/>
          <w:szCs w:val="48"/>
          <w:rtl/>
        </w:rPr>
        <w:t xml:space="preserve">لتنمية </w:t>
      </w:r>
      <w:r w:rsidR="00105711" w:rsidRPr="00574D31">
        <w:rPr>
          <w:rFonts w:ascii="Simplified Arabic" w:hAnsi="Simplified Arabic" w:cs="PT Bold Heading"/>
          <w:sz w:val="48"/>
          <w:szCs w:val="48"/>
          <w:rtl/>
        </w:rPr>
        <w:t xml:space="preserve">مفهوم </w:t>
      </w:r>
      <w:r w:rsidR="007C440F" w:rsidRPr="00574D31">
        <w:rPr>
          <w:rFonts w:ascii="Simplified Arabic" w:hAnsi="Simplified Arabic" w:cs="PT Bold Heading"/>
          <w:sz w:val="48"/>
          <w:szCs w:val="48"/>
          <w:rtl/>
        </w:rPr>
        <w:t>الهوية الجنسية لطفل الروضة</w:t>
      </w:r>
    </w:p>
    <w:p w:rsidR="00295554" w:rsidRPr="00C948F2" w:rsidRDefault="00295554" w:rsidP="00C948F2">
      <w:pPr>
        <w:tabs>
          <w:tab w:val="left" w:pos="6120"/>
        </w:tabs>
        <w:bidi/>
        <w:spacing w:after="0" w:line="240" w:lineRule="auto"/>
        <w:jc w:val="center"/>
        <w:rPr>
          <w:rFonts w:ascii="Simplified Arabic" w:hAnsi="Simplified Arabic" w:cs="Simplified Arabic"/>
          <w:b/>
          <w:bCs/>
          <w:sz w:val="36"/>
          <w:szCs w:val="36"/>
          <w:rtl/>
        </w:rPr>
      </w:pPr>
    </w:p>
    <w:p w:rsidR="00295554" w:rsidRPr="00C948F2" w:rsidRDefault="00295554" w:rsidP="00C948F2">
      <w:pPr>
        <w:tabs>
          <w:tab w:val="left" w:pos="6120"/>
        </w:tabs>
        <w:bidi/>
        <w:spacing w:after="0" w:line="240" w:lineRule="auto"/>
        <w:jc w:val="center"/>
        <w:rPr>
          <w:rFonts w:ascii="Simplified Arabic" w:hAnsi="Simplified Arabic" w:cs="Simplified Arabic"/>
          <w:b/>
          <w:bCs/>
          <w:sz w:val="36"/>
          <w:szCs w:val="36"/>
          <w:rtl/>
        </w:rPr>
      </w:pPr>
      <w:r w:rsidRPr="00C948F2">
        <w:rPr>
          <w:rFonts w:ascii="Simplified Arabic" w:hAnsi="Simplified Arabic" w:cs="Simplified Arabic"/>
          <w:b/>
          <w:bCs/>
          <w:sz w:val="36"/>
          <w:szCs w:val="36"/>
          <w:rtl/>
        </w:rPr>
        <w:t>إعداد</w:t>
      </w:r>
      <w:r w:rsidR="007C440F" w:rsidRPr="00C948F2">
        <w:rPr>
          <w:rFonts w:ascii="Simplified Arabic" w:hAnsi="Simplified Arabic" w:cs="Simplified Arabic"/>
          <w:b/>
          <w:bCs/>
          <w:sz w:val="36"/>
          <w:szCs w:val="36"/>
          <w:rtl/>
        </w:rPr>
        <w:t xml:space="preserve"> الباحثة</w:t>
      </w:r>
    </w:p>
    <w:p w:rsidR="00295554" w:rsidRPr="00C948F2" w:rsidRDefault="00295554" w:rsidP="00C948F2">
      <w:pPr>
        <w:tabs>
          <w:tab w:val="left" w:pos="6120"/>
        </w:tabs>
        <w:bidi/>
        <w:spacing w:after="0" w:line="240" w:lineRule="auto"/>
        <w:jc w:val="center"/>
        <w:rPr>
          <w:rFonts w:ascii="Simplified Arabic" w:hAnsi="Simplified Arabic" w:cs="Simplified Arabic"/>
          <w:b/>
          <w:bCs/>
          <w:sz w:val="32"/>
          <w:szCs w:val="32"/>
          <w:rtl/>
        </w:rPr>
      </w:pPr>
      <w:r w:rsidRPr="00C948F2">
        <w:rPr>
          <w:rFonts w:ascii="Simplified Arabic" w:hAnsi="Simplified Arabic" w:cs="Simplified Arabic"/>
          <w:b/>
          <w:bCs/>
          <w:sz w:val="32"/>
          <w:szCs w:val="32"/>
          <w:rtl/>
        </w:rPr>
        <w:t>سماح أحمد خالد يوسف</w:t>
      </w:r>
    </w:p>
    <w:p w:rsidR="00C948F2" w:rsidRPr="00C948F2" w:rsidRDefault="00295554" w:rsidP="00C948F2">
      <w:pPr>
        <w:tabs>
          <w:tab w:val="left" w:pos="6120"/>
        </w:tabs>
        <w:bidi/>
        <w:spacing w:after="0" w:line="240" w:lineRule="auto"/>
        <w:jc w:val="center"/>
        <w:rPr>
          <w:rFonts w:ascii="Simplified Arabic" w:hAnsi="Simplified Arabic" w:cs="Simplified Arabic"/>
          <w:b/>
          <w:bCs/>
          <w:sz w:val="28"/>
          <w:szCs w:val="28"/>
        </w:rPr>
      </w:pPr>
      <w:r w:rsidRPr="00C948F2">
        <w:rPr>
          <w:rFonts w:ascii="Simplified Arabic" w:hAnsi="Simplified Arabic" w:cs="Simplified Arabic"/>
          <w:b/>
          <w:bCs/>
          <w:sz w:val="28"/>
          <w:szCs w:val="28"/>
          <w:rtl/>
        </w:rPr>
        <w:t>معيدة بقسم الطفولة المبكرة والتربية</w:t>
      </w:r>
    </w:p>
    <w:p w:rsidR="00C948F2" w:rsidRPr="00C948F2" w:rsidRDefault="0042150B" w:rsidP="00C948F2">
      <w:pPr>
        <w:tabs>
          <w:tab w:val="left" w:pos="6120"/>
        </w:tabs>
        <w:bidi/>
        <w:spacing w:after="0" w:line="240" w:lineRule="auto"/>
        <w:jc w:val="center"/>
        <w:rPr>
          <w:rFonts w:ascii="Simplified Arabic" w:hAnsi="Simplified Arabic" w:cs="Simplified Arabic"/>
          <w:b/>
          <w:bCs/>
          <w:sz w:val="28"/>
          <w:szCs w:val="28"/>
        </w:rPr>
      </w:pPr>
      <w:r w:rsidRPr="00C948F2">
        <w:rPr>
          <w:rFonts w:ascii="Simplified Arabic" w:hAnsi="Simplified Arabic" w:cs="Simplified Arabic"/>
          <w:b/>
          <w:bCs/>
          <w:sz w:val="28"/>
          <w:szCs w:val="28"/>
          <w:rtl/>
        </w:rPr>
        <w:t>كلية التربية النوعية</w:t>
      </w:r>
    </w:p>
    <w:p w:rsidR="00295554" w:rsidRPr="00C948F2" w:rsidRDefault="0042150B" w:rsidP="00C948F2">
      <w:pPr>
        <w:tabs>
          <w:tab w:val="left" w:pos="6120"/>
        </w:tabs>
        <w:bidi/>
        <w:spacing w:after="0" w:line="240" w:lineRule="auto"/>
        <w:jc w:val="center"/>
        <w:rPr>
          <w:rFonts w:ascii="Simplified Arabic" w:hAnsi="Simplified Arabic" w:cs="Simplified Arabic"/>
          <w:b/>
          <w:bCs/>
          <w:sz w:val="28"/>
          <w:szCs w:val="28"/>
          <w:rtl/>
        </w:rPr>
      </w:pPr>
      <w:r w:rsidRPr="00C948F2">
        <w:rPr>
          <w:rFonts w:ascii="Simplified Arabic" w:hAnsi="Simplified Arabic" w:cs="Simplified Arabic"/>
          <w:b/>
          <w:bCs/>
          <w:sz w:val="28"/>
          <w:szCs w:val="28"/>
          <w:rtl/>
        </w:rPr>
        <w:t>جامعة بنها</w:t>
      </w:r>
    </w:p>
    <w:p w:rsidR="00295554" w:rsidRPr="00C948F2" w:rsidRDefault="00295554" w:rsidP="00C948F2">
      <w:pPr>
        <w:tabs>
          <w:tab w:val="left" w:pos="6120"/>
        </w:tabs>
        <w:bidi/>
        <w:spacing w:after="0" w:line="240" w:lineRule="auto"/>
        <w:jc w:val="both"/>
        <w:rPr>
          <w:rFonts w:ascii="Simplified Arabic" w:hAnsi="Simplified Arabic" w:cs="Simplified Arabic"/>
          <w:b/>
          <w:bCs/>
          <w:sz w:val="36"/>
          <w:szCs w:val="36"/>
          <w:rtl/>
        </w:rPr>
      </w:pPr>
    </w:p>
    <w:p w:rsidR="009D6E7D" w:rsidRPr="00C948F2" w:rsidRDefault="00295554" w:rsidP="00C948F2">
      <w:pPr>
        <w:tabs>
          <w:tab w:val="left" w:pos="6120"/>
        </w:tabs>
        <w:bidi/>
        <w:spacing w:after="0" w:line="240" w:lineRule="auto"/>
        <w:jc w:val="center"/>
        <w:rPr>
          <w:rFonts w:ascii="Simplified Arabic" w:hAnsi="Simplified Arabic" w:cs="Simplified Arabic"/>
          <w:b/>
          <w:bCs/>
          <w:sz w:val="36"/>
          <w:szCs w:val="36"/>
          <w:rtl/>
        </w:rPr>
      </w:pPr>
      <w:r w:rsidRPr="00C948F2">
        <w:rPr>
          <w:rFonts w:ascii="Simplified Arabic" w:hAnsi="Simplified Arabic" w:cs="Simplified Arabic"/>
          <w:b/>
          <w:bCs/>
          <w:sz w:val="36"/>
          <w:szCs w:val="36"/>
          <w:rtl/>
        </w:rPr>
        <w:t>إشراف</w:t>
      </w:r>
    </w:p>
    <w:tbl>
      <w:tblPr>
        <w:tblStyle w:val="TableGrid"/>
        <w:bidiVisual/>
        <w:tblW w:w="0" w:type="auto"/>
        <w:jc w:val="center"/>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54"/>
      </w:tblGrid>
      <w:tr w:rsidR="00C948F2" w:rsidRPr="00C948F2" w:rsidTr="00C948F2">
        <w:trPr>
          <w:jc w:val="center"/>
        </w:trPr>
        <w:tc>
          <w:tcPr>
            <w:tcW w:w="4696" w:type="dxa"/>
          </w:tcPr>
          <w:p w:rsidR="00C948F2" w:rsidRPr="00C948F2" w:rsidRDefault="00C948F2" w:rsidP="00C948F2">
            <w:pPr>
              <w:tabs>
                <w:tab w:val="left" w:pos="6120"/>
              </w:tabs>
              <w:bidi/>
              <w:jc w:val="center"/>
              <w:rPr>
                <w:rFonts w:ascii="Simplified Arabic" w:hAnsi="Simplified Arabic" w:cs="PT Bold Heading"/>
                <w:sz w:val="28"/>
                <w:szCs w:val="28"/>
                <w:rtl/>
              </w:rPr>
            </w:pPr>
            <w:r w:rsidRPr="00C948F2">
              <w:rPr>
                <w:rFonts w:ascii="Simplified Arabic" w:hAnsi="Simplified Arabic" w:cs="PT Bold Heading"/>
                <w:sz w:val="28"/>
                <w:szCs w:val="28"/>
                <w:rtl/>
              </w:rPr>
              <w:t>أ.د/هالة يحيى السيد حجازى</w:t>
            </w:r>
          </w:p>
        </w:tc>
        <w:tc>
          <w:tcPr>
            <w:tcW w:w="4654" w:type="dxa"/>
          </w:tcPr>
          <w:p w:rsidR="00C948F2" w:rsidRPr="00C948F2" w:rsidRDefault="00C948F2" w:rsidP="00C948F2">
            <w:pPr>
              <w:tabs>
                <w:tab w:val="left" w:pos="6120"/>
              </w:tabs>
              <w:bidi/>
              <w:jc w:val="center"/>
              <w:rPr>
                <w:rFonts w:ascii="Simplified Arabic" w:hAnsi="Simplified Arabic" w:cs="PT Bold Heading"/>
                <w:sz w:val="28"/>
                <w:szCs w:val="28"/>
                <w:rtl/>
              </w:rPr>
            </w:pPr>
            <w:r w:rsidRPr="00C948F2">
              <w:rPr>
                <w:rFonts w:ascii="Simplified Arabic" w:hAnsi="Simplified Arabic" w:cs="PT Bold Heading"/>
                <w:sz w:val="28"/>
                <w:szCs w:val="28"/>
                <w:rtl/>
              </w:rPr>
              <w:t>أ.م.د/فاطمة صبحى عفيفى</w:t>
            </w:r>
          </w:p>
        </w:tc>
      </w:tr>
      <w:tr w:rsidR="00C948F2" w:rsidRPr="00C948F2" w:rsidTr="00C948F2">
        <w:trPr>
          <w:jc w:val="center"/>
        </w:trPr>
        <w:tc>
          <w:tcPr>
            <w:tcW w:w="4696" w:type="dxa"/>
          </w:tcPr>
          <w:p w:rsidR="00C948F2" w:rsidRPr="00C948F2" w:rsidRDefault="00C948F2" w:rsidP="00C948F2">
            <w:pPr>
              <w:tabs>
                <w:tab w:val="left" w:pos="6120"/>
              </w:tabs>
              <w:bidi/>
              <w:jc w:val="center"/>
              <w:rPr>
                <w:rFonts w:ascii="Simplified Arabic" w:hAnsi="Simplified Arabic" w:cs="Simplified Arabic"/>
                <w:b/>
                <w:bCs/>
                <w:sz w:val="30"/>
                <w:szCs w:val="30"/>
                <w:rtl/>
              </w:rPr>
            </w:pPr>
            <w:r w:rsidRPr="00C948F2">
              <w:rPr>
                <w:rFonts w:ascii="Simplified Arabic" w:hAnsi="Simplified Arabic" w:cs="Simplified Arabic"/>
                <w:b/>
                <w:bCs/>
                <w:sz w:val="30"/>
                <w:szCs w:val="30"/>
                <w:rtl/>
              </w:rPr>
              <w:t>أستاذ التربية الحركية</w:t>
            </w:r>
          </w:p>
        </w:tc>
        <w:tc>
          <w:tcPr>
            <w:tcW w:w="4654" w:type="dxa"/>
          </w:tcPr>
          <w:p w:rsidR="00C948F2" w:rsidRPr="00C948F2" w:rsidRDefault="00C948F2" w:rsidP="00C948F2">
            <w:pPr>
              <w:tabs>
                <w:tab w:val="left" w:pos="6120"/>
              </w:tabs>
              <w:bidi/>
              <w:jc w:val="center"/>
              <w:rPr>
                <w:rFonts w:ascii="Simplified Arabic" w:hAnsi="Simplified Arabic" w:cs="Simplified Arabic"/>
                <w:b/>
                <w:bCs/>
                <w:sz w:val="30"/>
                <w:szCs w:val="30"/>
                <w:rtl/>
              </w:rPr>
            </w:pPr>
            <w:r w:rsidRPr="00C948F2">
              <w:rPr>
                <w:rFonts w:ascii="Simplified Arabic" w:hAnsi="Simplified Arabic" w:cs="Simplified Arabic"/>
                <w:b/>
                <w:bCs/>
                <w:sz w:val="30"/>
                <w:szCs w:val="30"/>
                <w:rtl/>
              </w:rPr>
              <w:t>أستاذ مناهج الطفل المساعد</w:t>
            </w:r>
          </w:p>
        </w:tc>
      </w:tr>
      <w:tr w:rsidR="00C948F2" w:rsidRPr="00C948F2" w:rsidTr="00C948F2">
        <w:trPr>
          <w:jc w:val="center"/>
        </w:trPr>
        <w:tc>
          <w:tcPr>
            <w:tcW w:w="4696" w:type="dxa"/>
          </w:tcPr>
          <w:p w:rsidR="00C948F2" w:rsidRPr="00C948F2" w:rsidRDefault="00C948F2" w:rsidP="00C948F2">
            <w:pPr>
              <w:tabs>
                <w:tab w:val="left" w:pos="6120"/>
              </w:tabs>
              <w:bidi/>
              <w:jc w:val="center"/>
              <w:rPr>
                <w:rFonts w:ascii="Simplified Arabic" w:hAnsi="Simplified Arabic" w:cs="Simplified Arabic"/>
                <w:b/>
                <w:bCs/>
                <w:sz w:val="30"/>
                <w:szCs w:val="30"/>
                <w:rtl/>
              </w:rPr>
            </w:pPr>
            <w:r w:rsidRPr="00C948F2">
              <w:rPr>
                <w:rFonts w:ascii="Simplified Arabic" w:hAnsi="Simplified Arabic" w:cs="Simplified Arabic"/>
                <w:b/>
                <w:bCs/>
                <w:sz w:val="30"/>
                <w:szCs w:val="30"/>
                <w:rtl/>
              </w:rPr>
              <w:t>ورئيس قسم الطفولة المبكرة والتربية</w:t>
            </w:r>
          </w:p>
        </w:tc>
        <w:tc>
          <w:tcPr>
            <w:tcW w:w="4654" w:type="dxa"/>
          </w:tcPr>
          <w:p w:rsidR="00C948F2" w:rsidRPr="00C948F2" w:rsidRDefault="00C948F2" w:rsidP="00C948F2">
            <w:pPr>
              <w:tabs>
                <w:tab w:val="left" w:pos="6120"/>
              </w:tabs>
              <w:bidi/>
              <w:jc w:val="center"/>
              <w:rPr>
                <w:rFonts w:ascii="Simplified Arabic" w:hAnsi="Simplified Arabic" w:cs="Simplified Arabic"/>
                <w:b/>
                <w:bCs/>
                <w:sz w:val="30"/>
                <w:szCs w:val="30"/>
                <w:rtl/>
              </w:rPr>
            </w:pPr>
            <w:r w:rsidRPr="00C948F2">
              <w:rPr>
                <w:rFonts w:ascii="Simplified Arabic" w:hAnsi="Simplified Arabic" w:cs="Simplified Arabic"/>
                <w:b/>
                <w:bCs/>
                <w:sz w:val="30"/>
                <w:szCs w:val="30"/>
                <w:rtl/>
              </w:rPr>
              <w:t>بقسم الطفولة المبكرة والتربية</w:t>
            </w:r>
          </w:p>
        </w:tc>
      </w:tr>
      <w:tr w:rsidR="00C948F2" w:rsidRPr="00C948F2" w:rsidTr="00C948F2">
        <w:trPr>
          <w:jc w:val="center"/>
        </w:trPr>
        <w:tc>
          <w:tcPr>
            <w:tcW w:w="4696" w:type="dxa"/>
          </w:tcPr>
          <w:p w:rsidR="00C948F2" w:rsidRDefault="00C948F2" w:rsidP="00C948F2">
            <w:pPr>
              <w:tabs>
                <w:tab w:val="left" w:pos="6120"/>
              </w:tabs>
              <w:bidi/>
              <w:jc w:val="center"/>
              <w:rPr>
                <w:rFonts w:ascii="Simplified Arabic" w:hAnsi="Simplified Arabic" w:cs="Simplified Arabic"/>
                <w:b/>
                <w:bCs/>
                <w:sz w:val="30"/>
                <w:szCs w:val="30"/>
                <w:rtl/>
              </w:rPr>
            </w:pPr>
            <w:r w:rsidRPr="00C948F2">
              <w:rPr>
                <w:rFonts w:ascii="Simplified Arabic" w:hAnsi="Simplified Arabic" w:cs="Simplified Arabic"/>
                <w:b/>
                <w:bCs/>
                <w:sz w:val="30"/>
                <w:szCs w:val="30"/>
                <w:rtl/>
              </w:rPr>
              <w:t>كلية التربية النوعية</w:t>
            </w:r>
          </w:p>
          <w:p w:rsidR="00C948F2" w:rsidRPr="00C948F2" w:rsidRDefault="00C948F2" w:rsidP="00C948F2">
            <w:pPr>
              <w:tabs>
                <w:tab w:val="left" w:pos="6120"/>
              </w:tabs>
              <w:bidi/>
              <w:jc w:val="center"/>
              <w:rPr>
                <w:rFonts w:ascii="Simplified Arabic" w:hAnsi="Simplified Arabic" w:cs="Simplified Arabic"/>
                <w:b/>
                <w:bCs/>
                <w:sz w:val="30"/>
                <w:szCs w:val="30"/>
                <w:rtl/>
              </w:rPr>
            </w:pPr>
            <w:r w:rsidRPr="00C948F2">
              <w:rPr>
                <w:rFonts w:ascii="Simplified Arabic" w:hAnsi="Simplified Arabic" w:cs="Simplified Arabic"/>
                <w:b/>
                <w:bCs/>
                <w:sz w:val="30"/>
                <w:szCs w:val="30"/>
                <w:rtl/>
              </w:rPr>
              <w:t>جامعة بنها</w:t>
            </w:r>
          </w:p>
        </w:tc>
        <w:tc>
          <w:tcPr>
            <w:tcW w:w="4654" w:type="dxa"/>
          </w:tcPr>
          <w:p w:rsidR="00C948F2" w:rsidRDefault="00C948F2" w:rsidP="00C948F2">
            <w:pPr>
              <w:tabs>
                <w:tab w:val="left" w:pos="6120"/>
              </w:tabs>
              <w:bidi/>
              <w:jc w:val="center"/>
              <w:rPr>
                <w:rFonts w:ascii="Simplified Arabic" w:hAnsi="Simplified Arabic" w:cs="Simplified Arabic"/>
                <w:b/>
                <w:bCs/>
                <w:sz w:val="30"/>
                <w:szCs w:val="30"/>
                <w:rtl/>
              </w:rPr>
            </w:pPr>
            <w:r w:rsidRPr="00C948F2">
              <w:rPr>
                <w:rFonts w:ascii="Simplified Arabic" w:hAnsi="Simplified Arabic" w:cs="Simplified Arabic"/>
                <w:b/>
                <w:bCs/>
                <w:sz w:val="30"/>
                <w:szCs w:val="30"/>
                <w:rtl/>
              </w:rPr>
              <w:t>كلية التربية النوعية</w:t>
            </w:r>
          </w:p>
          <w:p w:rsidR="00C948F2" w:rsidRPr="00C948F2" w:rsidRDefault="00C948F2" w:rsidP="00C948F2">
            <w:pPr>
              <w:tabs>
                <w:tab w:val="left" w:pos="6120"/>
              </w:tabs>
              <w:bidi/>
              <w:jc w:val="center"/>
              <w:rPr>
                <w:rFonts w:ascii="Simplified Arabic" w:hAnsi="Simplified Arabic" w:cs="Simplified Arabic"/>
                <w:b/>
                <w:bCs/>
                <w:sz w:val="30"/>
                <w:szCs w:val="30"/>
                <w:rtl/>
              </w:rPr>
            </w:pPr>
            <w:r w:rsidRPr="00C948F2">
              <w:rPr>
                <w:rFonts w:ascii="Simplified Arabic" w:hAnsi="Simplified Arabic" w:cs="Simplified Arabic"/>
                <w:b/>
                <w:bCs/>
                <w:sz w:val="30"/>
                <w:szCs w:val="30"/>
                <w:rtl/>
              </w:rPr>
              <w:t>جامعة بنها</w:t>
            </w:r>
          </w:p>
        </w:tc>
      </w:tr>
    </w:tbl>
    <w:p w:rsidR="00C948F2" w:rsidRDefault="00C948F2" w:rsidP="00C948F2">
      <w:pPr>
        <w:tabs>
          <w:tab w:val="left" w:pos="5640"/>
          <w:tab w:val="left" w:pos="6120"/>
        </w:tabs>
        <w:bidi/>
        <w:spacing w:after="0" w:line="240" w:lineRule="auto"/>
        <w:jc w:val="center"/>
        <w:rPr>
          <w:rFonts w:ascii="Simplified Arabic" w:hAnsi="Simplified Arabic" w:cs="Simplified Arabic"/>
          <w:b/>
          <w:bCs/>
          <w:sz w:val="30"/>
          <w:szCs w:val="30"/>
        </w:rPr>
      </w:pPr>
    </w:p>
    <w:p w:rsidR="009D6E7D" w:rsidRDefault="00C948F2" w:rsidP="00C948F2">
      <w:pPr>
        <w:tabs>
          <w:tab w:val="left" w:pos="5640"/>
          <w:tab w:val="left" w:pos="6120"/>
        </w:tabs>
        <w:bidi/>
        <w:spacing w:after="0" w:line="240" w:lineRule="auto"/>
        <w:jc w:val="center"/>
        <w:rPr>
          <w:rFonts w:ascii="Simplified Arabic" w:hAnsi="Simplified Arabic" w:cs="Simplified Arabic"/>
          <w:b/>
          <w:bCs/>
          <w:sz w:val="30"/>
          <w:szCs w:val="30"/>
          <w:rtl/>
        </w:rPr>
      </w:pPr>
      <w:r w:rsidRPr="00C948F2">
        <w:rPr>
          <w:rFonts w:ascii="Simplified Arabic" w:hAnsi="Simplified Arabic" w:cs="Simplified Arabic" w:hint="cs"/>
          <w:b/>
          <w:bCs/>
          <w:sz w:val="30"/>
          <w:szCs w:val="30"/>
          <w:rtl/>
        </w:rPr>
        <w:t>1445هـ - 2024 م</w:t>
      </w:r>
    </w:p>
    <w:p w:rsidR="00DF3A61" w:rsidRPr="00C948F2" w:rsidRDefault="00DF3A61" w:rsidP="00C948F2">
      <w:pPr>
        <w:tabs>
          <w:tab w:val="left" w:pos="6120"/>
        </w:tabs>
        <w:bidi/>
        <w:spacing w:after="0" w:line="240" w:lineRule="auto"/>
        <w:jc w:val="center"/>
        <w:rPr>
          <w:rFonts w:ascii="Simplified Arabic" w:hAnsi="Simplified Arabic" w:cs="Simplified Arabic"/>
          <w:b/>
          <w:bCs/>
          <w:sz w:val="36"/>
          <w:szCs w:val="36"/>
        </w:rPr>
      </w:pPr>
      <w:r w:rsidRPr="00C948F2">
        <w:rPr>
          <w:rFonts w:ascii="Simplified Arabic" w:hAnsi="Simplified Arabic" w:cs="Simplified Arabic"/>
          <w:b/>
          <w:bCs/>
          <w:sz w:val="36"/>
          <w:szCs w:val="36"/>
          <w:rtl/>
        </w:rPr>
        <w:lastRenderedPageBreak/>
        <w:t xml:space="preserve">برنامج أنشطة إثرائية لتنمية </w:t>
      </w:r>
      <w:r w:rsidR="00105711" w:rsidRPr="00C948F2">
        <w:rPr>
          <w:rFonts w:ascii="Simplified Arabic" w:hAnsi="Simplified Arabic" w:cs="Simplified Arabic"/>
          <w:b/>
          <w:bCs/>
          <w:sz w:val="36"/>
          <w:szCs w:val="36"/>
          <w:rtl/>
        </w:rPr>
        <w:t xml:space="preserve">مفهوم </w:t>
      </w:r>
      <w:r w:rsidRPr="00C948F2">
        <w:rPr>
          <w:rFonts w:ascii="Simplified Arabic" w:hAnsi="Simplified Arabic" w:cs="Simplified Arabic"/>
          <w:b/>
          <w:bCs/>
          <w:sz w:val="36"/>
          <w:szCs w:val="36"/>
          <w:rtl/>
        </w:rPr>
        <w:t>الهوية الجنسية لطفل الروضة</w:t>
      </w:r>
    </w:p>
    <w:p w:rsidR="00DF3A61" w:rsidRPr="00C948F2" w:rsidRDefault="00DF3A61" w:rsidP="00C948F2">
      <w:pPr>
        <w:tabs>
          <w:tab w:val="left" w:pos="5220"/>
          <w:tab w:val="left" w:pos="6120"/>
        </w:tabs>
        <w:bidi/>
        <w:spacing w:after="0" w:line="240" w:lineRule="auto"/>
        <w:jc w:val="both"/>
        <w:rPr>
          <w:rFonts w:ascii="Simplified Arabic" w:hAnsi="Simplified Arabic" w:cs="Simplified Arabic"/>
          <w:b/>
          <w:bCs/>
          <w:sz w:val="36"/>
          <w:szCs w:val="36"/>
          <w:rtl/>
        </w:rPr>
      </w:pPr>
      <w:r w:rsidRPr="00C948F2">
        <w:rPr>
          <w:rFonts w:ascii="Simplified Arabic" w:hAnsi="Simplified Arabic" w:cs="Simplified Arabic"/>
          <w:b/>
          <w:bCs/>
          <w:sz w:val="36"/>
          <w:szCs w:val="36"/>
        </w:rPr>
        <w:tab/>
      </w:r>
    </w:p>
    <w:p w:rsidR="00DF3A61" w:rsidRPr="00C948F2" w:rsidRDefault="00DF3A61" w:rsidP="00C948F2">
      <w:pPr>
        <w:tabs>
          <w:tab w:val="left" w:pos="6120"/>
        </w:tabs>
        <w:bidi/>
        <w:spacing w:after="0" w:line="240" w:lineRule="auto"/>
        <w:jc w:val="both"/>
        <w:rPr>
          <w:rFonts w:ascii="Simplified Arabic" w:hAnsi="Simplified Arabic" w:cs="Simplified Arabic"/>
          <w:b/>
          <w:bCs/>
          <w:sz w:val="36"/>
          <w:szCs w:val="36"/>
          <w:rtl/>
        </w:rPr>
      </w:pPr>
      <w:r w:rsidRPr="00C948F2">
        <w:rPr>
          <w:rFonts w:ascii="Simplified Arabic" w:hAnsi="Simplified Arabic" w:cs="Simplified Arabic"/>
          <w:b/>
          <w:bCs/>
          <w:sz w:val="36"/>
          <w:szCs w:val="36"/>
          <w:rtl/>
        </w:rPr>
        <w:t>ملخص البحث:</w:t>
      </w:r>
    </w:p>
    <w:p w:rsidR="008A5859" w:rsidRPr="00C948F2" w:rsidRDefault="008A5859" w:rsidP="00615FDE">
      <w:pPr>
        <w:bidi/>
        <w:spacing w:after="0" w:line="240" w:lineRule="auto"/>
        <w:ind w:firstLine="720"/>
        <w:jc w:val="both"/>
        <w:rPr>
          <w:rFonts w:ascii="Simplified Arabic" w:hAnsi="Simplified Arabic" w:cs="Simplified Arabic"/>
          <w:sz w:val="28"/>
          <w:szCs w:val="28"/>
          <w:rtl/>
        </w:rPr>
      </w:pPr>
      <w:r w:rsidRPr="00C948F2">
        <w:rPr>
          <w:rFonts w:ascii="Simplified Arabic" w:hAnsi="Simplified Arabic" w:cs="Simplified Arabic"/>
          <w:sz w:val="28"/>
          <w:szCs w:val="28"/>
          <w:rtl/>
        </w:rPr>
        <w:t xml:space="preserve">هدفت البحث إلى التعرف على فاعلية برنامج قائم على الأنشطة الإثرائية لتنمية </w:t>
      </w:r>
      <w:r w:rsidR="00105711" w:rsidRPr="00C948F2">
        <w:rPr>
          <w:rFonts w:ascii="Simplified Arabic" w:hAnsi="Simplified Arabic" w:cs="Simplified Arabic"/>
          <w:sz w:val="28"/>
          <w:szCs w:val="28"/>
          <w:rtl/>
        </w:rPr>
        <w:t xml:space="preserve">مفهوم </w:t>
      </w:r>
      <w:r w:rsidRPr="00C948F2">
        <w:rPr>
          <w:rFonts w:ascii="Simplified Arabic" w:hAnsi="Simplified Arabic" w:cs="Simplified Arabic"/>
          <w:sz w:val="28"/>
          <w:szCs w:val="28"/>
          <w:rtl/>
        </w:rPr>
        <w:t xml:space="preserve">الهوية الجنسية لطفل الروضة ،واتبع البحث المنهج التجريبى ذو </w:t>
      </w:r>
      <w:r w:rsidR="000421FA" w:rsidRPr="00C948F2">
        <w:rPr>
          <w:rFonts w:ascii="Simplified Arabic" w:hAnsi="Simplified Arabic" w:cs="Simplified Arabic"/>
          <w:sz w:val="28"/>
          <w:szCs w:val="28"/>
          <w:rtl/>
        </w:rPr>
        <w:t>القياس القبلى والبعدى</w:t>
      </w:r>
      <w:r w:rsidR="004366A1">
        <w:rPr>
          <w:rFonts w:ascii="Simplified Arabic" w:hAnsi="Simplified Arabic" w:cs="Simplified Arabic" w:hint="cs"/>
          <w:sz w:val="28"/>
          <w:szCs w:val="28"/>
          <w:rtl/>
        </w:rPr>
        <w:t xml:space="preserve"> لمجموعتين إحداهما تجريبية والأخرى ضابطة</w:t>
      </w:r>
      <w:r w:rsidRPr="00C948F2">
        <w:rPr>
          <w:rFonts w:ascii="Simplified Arabic" w:hAnsi="Simplified Arabic" w:cs="Simplified Arabic"/>
          <w:sz w:val="28"/>
          <w:szCs w:val="28"/>
          <w:rtl/>
        </w:rPr>
        <w:t>، وتكونت عينة البحث من (60 ) طفل وطفلة من أطفال المستوى الثانى بروضة مدرسة عمرو بن العاص بإدارة بنها بمحافظة القليوبية تتراوح أعمارهم ما بين (5-6</w:t>
      </w:r>
      <w:r w:rsidR="00EA14DD">
        <w:rPr>
          <w:rFonts w:ascii="Simplified Arabic" w:hAnsi="Simplified Arabic" w:cs="Simplified Arabic"/>
          <w:sz w:val="28"/>
          <w:szCs w:val="28"/>
          <w:rtl/>
        </w:rPr>
        <w:t>) سنوات</w:t>
      </w:r>
      <w:r w:rsidRPr="00C948F2">
        <w:rPr>
          <w:rFonts w:ascii="Simplified Arabic" w:hAnsi="Simplified Arabic" w:cs="Simplified Arabic"/>
          <w:sz w:val="28"/>
          <w:szCs w:val="28"/>
          <w:rtl/>
        </w:rPr>
        <w:t>، وتم تقسيم العينة إلى مجموعة تجريبية (30</w:t>
      </w:r>
      <w:r w:rsidR="00EA14DD">
        <w:rPr>
          <w:rFonts w:ascii="Simplified Arabic" w:hAnsi="Simplified Arabic" w:cs="Simplified Arabic"/>
          <w:sz w:val="28"/>
          <w:szCs w:val="28"/>
          <w:rtl/>
        </w:rPr>
        <w:t>)</w:t>
      </w:r>
      <w:r w:rsidRPr="00C948F2">
        <w:rPr>
          <w:rFonts w:ascii="Simplified Arabic" w:hAnsi="Simplified Arabic" w:cs="Simplified Arabic"/>
          <w:sz w:val="28"/>
          <w:szCs w:val="28"/>
          <w:rtl/>
        </w:rPr>
        <w:t>،</w:t>
      </w:r>
      <w:r w:rsidR="00EA14DD">
        <w:rPr>
          <w:rFonts w:ascii="Simplified Arabic" w:hAnsi="Simplified Arabic" w:cs="Simplified Arabic"/>
          <w:sz w:val="28"/>
          <w:szCs w:val="28"/>
        </w:rPr>
        <w:t xml:space="preserve"> </w:t>
      </w:r>
      <w:r w:rsidR="00EA14DD">
        <w:rPr>
          <w:rFonts w:ascii="Simplified Arabic" w:hAnsi="Simplified Arabic" w:cs="Simplified Arabic"/>
          <w:sz w:val="28"/>
          <w:szCs w:val="28"/>
          <w:rtl/>
        </w:rPr>
        <w:t>ومجموعة ضابطة (30 )</w:t>
      </w:r>
      <w:r w:rsidRPr="00C948F2">
        <w:rPr>
          <w:rFonts w:ascii="Simplified Arabic" w:hAnsi="Simplified Arabic" w:cs="Simplified Arabic"/>
          <w:sz w:val="28"/>
          <w:szCs w:val="28"/>
          <w:rtl/>
        </w:rPr>
        <w:t>، و</w:t>
      </w:r>
      <w:r w:rsidR="00DE4F31" w:rsidRPr="00C948F2">
        <w:rPr>
          <w:rFonts w:ascii="Simplified Arabic" w:hAnsi="Simplified Arabic" w:cs="Simplified Arabic"/>
          <w:sz w:val="28"/>
          <w:szCs w:val="28"/>
          <w:rtl/>
        </w:rPr>
        <w:t>تتمثل</w:t>
      </w:r>
      <w:r w:rsidRPr="00C948F2">
        <w:rPr>
          <w:rFonts w:ascii="Simplified Arabic" w:hAnsi="Simplified Arabic" w:cs="Simplified Arabic"/>
          <w:sz w:val="28"/>
          <w:szCs w:val="28"/>
          <w:rtl/>
        </w:rPr>
        <w:t xml:space="preserve"> أدوات</w:t>
      </w:r>
      <w:r w:rsidR="000421FA" w:rsidRPr="00C948F2">
        <w:rPr>
          <w:rFonts w:ascii="Simplified Arabic" w:hAnsi="Simplified Arabic" w:cs="Simplified Arabic"/>
          <w:sz w:val="28"/>
          <w:szCs w:val="28"/>
          <w:rtl/>
        </w:rPr>
        <w:t xml:space="preserve"> ومواد</w:t>
      </w:r>
      <w:r w:rsidRPr="00C948F2">
        <w:rPr>
          <w:rFonts w:ascii="Simplified Arabic" w:hAnsi="Simplified Arabic" w:cs="Simplified Arabic"/>
          <w:sz w:val="28"/>
          <w:szCs w:val="28"/>
          <w:rtl/>
        </w:rPr>
        <w:t xml:space="preserve"> </w:t>
      </w:r>
      <w:r w:rsidR="00DE4F31" w:rsidRPr="00C948F2">
        <w:rPr>
          <w:rFonts w:ascii="Simplified Arabic" w:hAnsi="Simplified Arabic" w:cs="Simplified Arabic"/>
          <w:sz w:val="28"/>
          <w:szCs w:val="28"/>
          <w:rtl/>
        </w:rPr>
        <w:t xml:space="preserve">البحث </w:t>
      </w:r>
      <w:r w:rsidRPr="00C948F2">
        <w:rPr>
          <w:rFonts w:ascii="Simplified Arabic" w:hAnsi="Simplified Arabic" w:cs="Simplified Arabic"/>
          <w:sz w:val="28"/>
          <w:szCs w:val="28"/>
          <w:rtl/>
        </w:rPr>
        <w:t xml:space="preserve">فى اختبار المصفوفات المتتابعة الملونة للذكاء (إعداد جون رافن،1956 )(تقنين/ إبراهيم مصطفى،2008 )، مقياس </w:t>
      </w:r>
      <w:r w:rsidR="001A5704">
        <w:rPr>
          <w:rFonts w:ascii="Simplified Arabic" w:hAnsi="Simplified Arabic" w:cs="Simplified Arabic" w:hint="cs"/>
          <w:sz w:val="28"/>
          <w:szCs w:val="28"/>
          <w:rtl/>
        </w:rPr>
        <w:t xml:space="preserve">تنمية مفهوم الهوية الجنسية لطفل الروضة </w:t>
      </w:r>
      <w:r w:rsidRPr="00C948F2">
        <w:rPr>
          <w:rFonts w:ascii="Simplified Arabic" w:hAnsi="Simplified Arabic" w:cs="Simplified Arabic"/>
          <w:sz w:val="28"/>
          <w:szCs w:val="28"/>
          <w:rtl/>
        </w:rPr>
        <w:t xml:space="preserve">(إعداد/ الباحثة )، برنامج </w:t>
      </w:r>
      <w:r w:rsidR="00615FDE">
        <w:rPr>
          <w:rFonts w:ascii="Simplified Arabic" w:hAnsi="Simplified Arabic" w:cs="Simplified Arabic" w:hint="cs"/>
          <w:sz w:val="28"/>
          <w:szCs w:val="28"/>
          <w:rtl/>
        </w:rPr>
        <w:t>أنشطة إثرائية</w:t>
      </w:r>
      <w:r w:rsidRPr="00C948F2">
        <w:rPr>
          <w:rFonts w:ascii="Simplified Arabic" w:hAnsi="Simplified Arabic" w:cs="Simplified Arabic"/>
          <w:sz w:val="28"/>
          <w:szCs w:val="28"/>
          <w:rtl/>
        </w:rPr>
        <w:t xml:space="preserve"> </w:t>
      </w:r>
      <w:r w:rsidR="001A5704">
        <w:rPr>
          <w:rFonts w:ascii="Simplified Arabic" w:hAnsi="Simplified Arabic" w:cs="Simplified Arabic" w:hint="cs"/>
          <w:sz w:val="28"/>
          <w:szCs w:val="28"/>
          <w:rtl/>
        </w:rPr>
        <w:t>لتنمية مفهوم الهوية الجنسية</w:t>
      </w:r>
      <w:r w:rsidR="00EA14DD">
        <w:rPr>
          <w:rFonts w:ascii="Simplified Arabic" w:hAnsi="Simplified Arabic" w:cs="Simplified Arabic"/>
          <w:sz w:val="28"/>
          <w:szCs w:val="28"/>
          <w:rtl/>
        </w:rPr>
        <w:t xml:space="preserve"> لطفل الروضة (إعداد /الباحثة)</w:t>
      </w:r>
      <w:r w:rsidRPr="00C948F2">
        <w:rPr>
          <w:rFonts w:ascii="Simplified Arabic" w:hAnsi="Simplified Arabic" w:cs="Simplified Arabic"/>
          <w:sz w:val="28"/>
          <w:szCs w:val="28"/>
          <w:rtl/>
        </w:rPr>
        <w:t>،</w:t>
      </w:r>
      <w:r w:rsidR="00EA14DD">
        <w:rPr>
          <w:rFonts w:ascii="Simplified Arabic" w:hAnsi="Simplified Arabic" w:cs="Simplified Arabic"/>
          <w:sz w:val="28"/>
          <w:szCs w:val="28"/>
        </w:rPr>
        <w:t xml:space="preserve"> </w:t>
      </w:r>
      <w:r w:rsidR="00DE4F31" w:rsidRPr="00C948F2">
        <w:rPr>
          <w:rFonts w:ascii="Simplified Arabic" w:hAnsi="Simplified Arabic" w:cs="Simplified Arabic"/>
          <w:sz w:val="28"/>
          <w:szCs w:val="28"/>
          <w:rtl/>
        </w:rPr>
        <w:t>وتوصلت نتائج البحث  إلى</w:t>
      </w:r>
      <w:r w:rsidRPr="00C948F2">
        <w:rPr>
          <w:rFonts w:ascii="Simplified Arabic" w:hAnsi="Simplified Arabic" w:cs="Simplified Arabic"/>
          <w:sz w:val="28"/>
          <w:szCs w:val="28"/>
          <w:rtl/>
        </w:rPr>
        <w:t xml:space="preserve"> فاعلية </w:t>
      </w:r>
      <w:r w:rsidR="00DE4F31" w:rsidRPr="00C948F2">
        <w:rPr>
          <w:rFonts w:ascii="Simplified Arabic" w:hAnsi="Simplified Arabic" w:cs="Simplified Arabic"/>
          <w:sz w:val="28"/>
          <w:szCs w:val="28"/>
          <w:rtl/>
        </w:rPr>
        <w:t xml:space="preserve">برنامج </w:t>
      </w:r>
      <w:r w:rsidRPr="00C948F2">
        <w:rPr>
          <w:rFonts w:ascii="Simplified Arabic" w:hAnsi="Simplified Arabic" w:cs="Simplified Arabic"/>
          <w:sz w:val="28"/>
          <w:szCs w:val="28"/>
          <w:rtl/>
        </w:rPr>
        <w:t xml:space="preserve">الأنشطة الإثرائية </w:t>
      </w:r>
      <w:r w:rsidR="00DE4F31" w:rsidRPr="00C948F2">
        <w:rPr>
          <w:rFonts w:ascii="Simplified Arabic" w:hAnsi="Simplified Arabic" w:cs="Simplified Arabic"/>
          <w:sz w:val="28"/>
          <w:szCs w:val="28"/>
          <w:rtl/>
        </w:rPr>
        <w:t xml:space="preserve">لتنمية </w:t>
      </w:r>
      <w:r w:rsidR="00105711" w:rsidRPr="00C948F2">
        <w:rPr>
          <w:rFonts w:ascii="Simplified Arabic" w:hAnsi="Simplified Arabic" w:cs="Simplified Arabic"/>
          <w:sz w:val="28"/>
          <w:szCs w:val="28"/>
          <w:rtl/>
        </w:rPr>
        <w:t>مفهوم</w:t>
      </w:r>
      <w:r w:rsidR="00DE4F31" w:rsidRPr="00C948F2">
        <w:rPr>
          <w:rFonts w:ascii="Simplified Arabic" w:hAnsi="Simplified Arabic" w:cs="Simplified Arabic"/>
          <w:sz w:val="28"/>
          <w:szCs w:val="28"/>
          <w:rtl/>
        </w:rPr>
        <w:t xml:space="preserve"> الهوية الجنسية </w:t>
      </w:r>
      <w:r w:rsidRPr="00C948F2">
        <w:rPr>
          <w:rFonts w:ascii="Simplified Arabic" w:hAnsi="Simplified Arabic" w:cs="Simplified Arabic"/>
          <w:sz w:val="28"/>
          <w:szCs w:val="28"/>
          <w:rtl/>
        </w:rPr>
        <w:t>لطفل الروضة.</w:t>
      </w:r>
    </w:p>
    <w:p w:rsidR="008A5859" w:rsidRPr="00C948F2" w:rsidRDefault="008A5859" w:rsidP="00C948F2">
      <w:pPr>
        <w:bidi/>
        <w:spacing w:after="0" w:line="240" w:lineRule="auto"/>
        <w:jc w:val="both"/>
        <w:rPr>
          <w:rFonts w:ascii="Simplified Arabic" w:hAnsi="Simplified Arabic" w:cs="Simplified Arabic"/>
          <w:sz w:val="28"/>
          <w:szCs w:val="28"/>
          <w:rtl/>
        </w:rPr>
      </w:pPr>
    </w:p>
    <w:p w:rsidR="00DF3A61" w:rsidRPr="00C948F2" w:rsidRDefault="008A5859" w:rsidP="001A5704">
      <w:pPr>
        <w:tabs>
          <w:tab w:val="left" w:pos="6120"/>
        </w:tabs>
        <w:bidi/>
        <w:spacing w:after="0" w:line="240" w:lineRule="auto"/>
        <w:jc w:val="both"/>
        <w:rPr>
          <w:rFonts w:ascii="Simplified Arabic" w:hAnsi="Simplified Arabic" w:cs="Simplified Arabic"/>
          <w:b/>
          <w:bCs/>
          <w:sz w:val="36"/>
          <w:szCs w:val="36"/>
          <w:rtl/>
        </w:rPr>
      </w:pPr>
      <w:r w:rsidRPr="00C948F2">
        <w:rPr>
          <w:rFonts w:ascii="Simplified Arabic" w:hAnsi="Simplified Arabic" w:cs="Simplified Arabic"/>
          <w:b/>
          <w:bCs/>
          <w:sz w:val="28"/>
          <w:szCs w:val="28"/>
          <w:rtl/>
        </w:rPr>
        <w:t>الكلمات المفتاحية</w:t>
      </w:r>
      <w:r w:rsidRPr="00C948F2">
        <w:rPr>
          <w:rFonts w:ascii="Simplified Arabic" w:hAnsi="Simplified Arabic" w:cs="Simplified Arabic"/>
          <w:sz w:val="28"/>
          <w:szCs w:val="28"/>
          <w:rtl/>
        </w:rPr>
        <w:t>:(الأنشطة الإثرائية –</w:t>
      </w:r>
      <w:r w:rsidR="00DE4F31" w:rsidRPr="00C948F2">
        <w:rPr>
          <w:rFonts w:ascii="Simplified Arabic" w:hAnsi="Simplified Arabic" w:cs="Simplified Arabic"/>
          <w:sz w:val="28"/>
          <w:szCs w:val="28"/>
          <w:rtl/>
        </w:rPr>
        <w:t xml:space="preserve"> الهوية الجنسية</w:t>
      </w:r>
      <w:r w:rsidRPr="00C948F2">
        <w:rPr>
          <w:rFonts w:ascii="Simplified Arabic" w:hAnsi="Simplified Arabic" w:cs="Simplified Arabic"/>
          <w:sz w:val="28"/>
          <w:szCs w:val="28"/>
          <w:rtl/>
        </w:rPr>
        <w:t xml:space="preserve"> </w:t>
      </w:r>
      <w:r w:rsidR="004366A1">
        <w:rPr>
          <w:rFonts w:ascii="Simplified Arabic" w:hAnsi="Simplified Arabic" w:cs="Simplified Arabic" w:hint="cs"/>
          <w:sz w:val="28"/>
          <w:szCs w:val="28"/>
          <w:rtl/>
        </w:rPr>
        <w:t>-</w:t>
      </w:r>
      <w:r w:rsidR="004B314D" w:rsidRPr="00C948F2">
        <w:rPr>
          <w:rFonts w:ascii="Simplified Arabic" w:hAnsi="Simplified Arabic" w:cs="Simplified Arabic"/>
          <w:sz w:val="28"/>
          <w:szCs w:val="28"/>
          <w:rtl/>
        </w:rPr>
        <w:t xml:space="preserve"> طفل الروضة</w:t>
      </w:r>
      <w:r w:rsidRPr="00C948F2">
        <w:rPr>
          <w:rFonts w:ascii="Simplified Arabic" w:hAnsi="Simplified Arabic" w:cs="Simplified Arabic"/>
          <w:sz w:val="28"/>
          <w:szCs w:val="28"/>
          <w:rtl/>
        </w:rPr>
        <w:t>)</w:t>
      </w:r>
    </w:p>
    <w:p w:rsidR="00DF3A61" w:rsidRPr="00C948F2" w:rsidRDefault="00DF3A61" w:rsidP="00C948F2">
      <w:pPr>
        <w:tabs>
          <w:tab w:val="left" w:pos="6120"/>
        </w:tabs>
        <w:bidi/>
        <w:spacing w:after="0" w:line="240" w:lineRule="auto"/>
        <w:jc w:val="both"/>
        <w:rPr>
          <w:rFonts w:ascii="Simplified Arabic" w:hAnsi="Simplified Arabic" w:cs="Simplified Arabic"/>
          <w:b/>
          <w:bCs/>
          <w:sz w:val="36"/>
          <w:szCs w:val="36"/>
          <w:rtl/>
        </w:rPr>
      </w:pPr>
    </w:p>
    <w:p w:rsidR="00DF3A61" w:rsidRPr="00C948F2" w:rsidRDefault="00DF3A61" w:rsidP="00C948F2">
      <w:pPr>
        <w:tabs>
          <w:tab w:val="left" w:pos="6120"/>
        </w:tabs>
        <w:bidi/>
        <w:spacing w:after="0" w:line="240" w:lineRule="auto"/>
        <w:jc w:val="both"/>
        <w:rPr>
          <w:rFonts w:ascii="Simplified Arabic" w:hAnsi="Simplified Arabic" w:cs="Simplified Arabic"/>
          <w:b/>
          <w:bCs/>
          <w:sz w:val="36"/>
          <w:szCs w:val="36"/>
          <w:rtl/>
        </w:rPr>
      </w:pPr>
    </w:p>
    <w:p w:rsidR="00DF3A61" w:rsidRPr="00C948F2" w:rsidRDefault="00DF3A61" w:rsidP="00C948F2">
      <w:pPr>
        <w:tabs>
          <w:tab w:val="left" w:pos="6120"/>
        </w:tabs>
        <w:bidi/>
        <w:spacing w:after="0" w:line="240" w:lineRule="auto"/>
        <w:jc w:val="both"/>
        <w:rPr>
          <w:rFonts w:ascii="Simplified Arabic" w:hAnsi="Simplified Arabic" w:cs="Simplified Arabic"/>
          <w:b/>
          <w:bCs/>
          <w:sz w:val="36"/>
          <w:szCs w:val="36"/>
          <w:rtl/>
        </w:rPr>
      </w:pPr>
    </w:p>
    <w:p w:rsidR="00BD5FF3" w:rsidRPr="00C948F2" w:rsidRDefault="00BD5FF3" w:rsidP="00C948F2">
      <w:pPr>
        <w:tabs>
          <w:tab w:val="left" w:pos="6120"/>
        </w:tabs>
        <w:bidi/>
        <w:spacing w:after="0" w:line="240" w:lineRule="auto"/>
        <w:jc w:val="both"/>
        <w:rPr>
          <w:rFonts w:ascii="Simplified Arabic" w:hAnsi="Simplified Arabic" w:cs="Simplified Arabic"/>
          <w:b/>
          <w:bCs/>
          <w:sz w:val="36"/>
          <w:szCs w:val="36"/>
          <w:rtl/>
        </w:rPr>
      </w:pPr>
    </w:p>
    <w:p w:rsidR="00BD5FF3" w:rsidRPr="00C948F2" w:rsidRDefault="00BD5FF3" w:rsidP="00C948F2">
      <w:pPr>
        <w:tabs>
          <w:tab w:val="left" w:pos="6120"/>
        </w:tabs>
        <w:bidi/>
        <w:spacing w:after="0" w:line="240" w:lineRule="auto"/>
        <w:jc w:val="both"/>
        <w:rPr>
          <w:rFonts w:ascii="Simplified Arabic" w:hAnsi="Simplified Arabic" w:cs="Simplified Arabic"/>
          <w:b/>
          <w:bCs/>
          <w:sz w:val="36"/>
          <w:szCs w:val="36"/>
          <w:rtl/>
        </w:rPr>
      </w:pPr>
    </w:p>
    <w:p w:rsidR="00BD5FF3" w:rsidRPr="00C948F2" w:rsidRDefault="00BD5FF3" w:rsidP="00C948F2">
      <w:pPr>
        <w:tabs>
          <w:tab w:val="left" w:pos="6120"/>
        </w:tabs>
        <w:bidi/>
        <w:spacing w:after="0" w:line="240" w:lineRule="auto"/>
        <w:jc w:val="both"/>
        <w:rPr>
          <w:rFonts w:ascii="Simplified Arabic" w:hAnsi="Simplified Arabic" w:cs="Simplified Arabic"/>
          <w:b/>
          <w:bCs/>
          <w:sz w:val="36"/>
          <w:szCs w:val="36"/>
          <w:rtl/>
        </w:rPr>
      </w:pPr>
    </w:p>
    <w:p w:rsidR="00BD5FF3" w:rsidRDefault="00BD5FF3" w:rsidP="00C948F2">
      <w:pPr>
        <w:tabs>
          <w:tab w:val="left" w:pos="6120"/>
        </w:tabs>
        <w:bidi/>
        <w:spacing w:after="0" w:line="240" w:lineRule="auto"/>
        <w:jc w:val="both"/>
        <w:rPr>
          <w:rFonts w:ascii="Simplified Arabic" w:hAnsi="Simplified Arabic" w:cs="Simplified Arabic"/>
          <w:b/>
          <w:bCs/>
          <w:sz w:val="36"/>
          <w:szCs w:val="36"/>
          <w:rtl/>
        </w:rPr>
      </w:pPr>
    </w:p>
    <w:p w:rsidR="00574D31" w:rsidRPr="00C948F2" w:rsidRDefault="00574D31" w:rsidP="00574D31">
      <w:pPr>
        <w:tabs>
          <w:tab w:val="left" w:pos="6120"/>
        </w:tabs>
        <w:bidi/>
        <w:spacing w:after="0" w:line="240" w:lineRule="auto"/>
        <w:jc w:val="both"/>
        <w:rPr>
          <w:rFonts w:ascii="Simplified Arabic" w:hAnsi="Simplified Arabic" w:cs="Simplified Arabic"/>
          <w:b/>
          <w:bCs/>
          <w:sz w:val="36"/>
          <w:szCs w:val="36"/>
          <w:rtl/>
        </w:rPr>
      </w:pPr>
    </w:p>
    <w:p w:rsidR="00BD5FF3" w:rsidRDefault="00BD5FF3" w:rsidP="00C948F2">
      <w:pPr>
        <w:tabs>
          <w:tab w:val="left" w:pos="6120"/>
        </w:tabs>
        <w:bidi/>
        <w:spacing w:after="0" w:line="240" w:lineRule="auto"/>
        <w:jc w:val="both"/>
        <w:rPr>
          <w:rFonts w:ascii="Simplified Arabic" w:hAnsi="Simplified Arabic" w:cs="Simplified Arabic"/>
          <w:b/>
          <w:bCs/>
          <w:sz w:val="36"/>
          <w:szCs w:val="36"/>
        </w:rPr>
      </w:pPr>
    </w:p>
    <w:p w:rsidR="00E16F5A" w:rsidRPr="00C948F2" w:rsidRDefault="00E16F5A" w:rsidP="00E16F5A">
      <w:pPr>
        <w:tabs>
          <w:tab w:val="left" w:pos="6120"/>
        </w:tabs>
        <w:bidi/>
        <w:spacing w:after="0" w:line="240" w:lineRule="auto"/>
        <w:jc w:val="both"/>
        <w:rPr>
          <w:rFonts w:ascii="Simplified Arabic" w:hAnsi="Simplified Arabic" w:cs="Simplified Arabic"/>
          <w:b/>
          <w:bCs/>
          <w:sz w:val="36"/>
          <w:szCs w:val="36"/>
          <w:rtl/>
        </w:rPr>
      </w:pPr>
    </w:p>
    <w:p w:rsidR="00E16F5A" w:rsidRPr="006A3543" w:rsidRDefault="00E16F5A" w:rsidP="00E16F5A">
      <w:pPr>
        <w:tabs>
          <w:tab w:val="left" w:pos="6120"/>
        </w:tabs>
        <w:spacing w:after="0"/>
        <w:jc w:val="both"/>
        <w:rPr>
          <w:rFonts w:asciiTheme="majorBidi" w:hAnsiTheme="majorBidi" w:cstheme="majorBidi"/>
          <w:b/>
          <w:bCs/>
          <w:sz w:val="28"/>
          <w:szCs w:val="28"/>
        </w:rPr>
      </w:pPr>
      <w:r w:rsidRPr="006A3543">
        <w:rPr>
          <w:rFonts w:asciiTheme="majorBidi" w:hAnsiTheme="majorBidi" w:cstheme="majorBidi"/>
          <w:b/>
          <w:bCs/>
          <w:sz w:val="28"/>
          <w:szCs w:val="28"/>
        </w:rPr>
        <w:lastRenderedPageBreak/>
        <w:t>Search Summary</w:t>
      </w:r>
      <w:r w:rsidRPr="006A3543">
        <w:rPr>
          <w:rFonts w:asciiTheme="majorBidi" w:hAnsiTheme="majorBidi" w:cstheme="majorBidi"/>
          <w:b/>
          <w:bCs/>
          <w:sz w:val="28"/>
          <w:szCs w:val="28"/>
          <w:rtl/>
        </w:rPr>
        <w:t>:</w:t>
      </w:r>
    </w:p>
    <w:p w:rsidR="00E16F5A" w:rsidRPr="00E16F5A" w:rsidRDefault="00E16F5A" w:rsidP="00E16F5A">
      <w:pPr>
        <w:tabs>
          <w:tab w:val="left" w:pos="6120"/>
        </w:tabs>
        <w:spacing w:after="0"/>
        <w:jc w:val="both"/>
        <w:rPr>
          <w:rFonts w:asciiTheme="majorBidi" w:hAnsiTheme="majorBidi" w:cstheme="majorBidi"/>
          <w:sz w:val="28"/>
          <w:szCs w:val="28"/>
        </w:rPr>
      </w:pPr>
      <w:r w:rsidRPr="00E16F5A">
        <w:rPr>
          <w:rFonts w:asciiTheme="majorBidi" w:hAnsiTheme="majorBidi" w:cstheme="majorBidi"/>
          <w:sz w:val="28"/>
          <w:szCs w:val="28"/>
        </w:rPr>
        <w:t xml:space="preserve">The research aimed to identify the effectiveness of a </w:t>
      </w:r>
      <w:proofErr w:type="spellStart"/>
      <w:r w:rsidRPr="00E16F5A">
        <w:rPr>
          <w:rFonts w:asciiTheme="majorBidi" w:hAnsiTheme="majorBidi" w:cstheme="majorBidi"/>
          <w:sz w:val="28"/>
          <w:szCs w:val="28"/>
        </w:rPr>
        <w:t>programme</w:t>
      </w:r>
      <w:proofErr w:type="spellEnd"/>
      <w:r w:rsidRPr="00E16F5A">
        <w:rPr>
          <w:rFonts w:asciiTheme="majorBidi" w:hAnsiTheme="majorBidi" w:cstheme="majorBidi"/>
          <w:sz w:val="28"/>
          <w:szCs w:val="28"/>
        </w:rPr>
        <w:t xml:space="preserve"> based on enrichment activities to develop the concept of the gender identity of the kindergarten child. The research followed the experimental curriculum of tribal and remote measurement of two groups, one experimental and the other police, and the research sample consisted of 60 children from the secondary level in </w:t>
      </w:r>
      <w:proofErr w:type="spellStart"/>
      <w:r w:rsidRPr="00E16F5A">
        <w:rPr>
          <w:rFonts w:asciiTheme="majorBidi" w:hAnsiTheme="majorBidi" w:cstheme="majorBidi"/>
          <w:sz w:val="28"/>
          <w:szCs w:val="28"/>
        </w:rPr>
        <w:t>Amr</w:t>
      </w:r>
      <w:proofErr w:type="spellEnd"/>
      <w:r w:rsidRPr="00E16F5A">
        <w:rPr>
          <w:rFonts w:asciiTheme="majorBidi" w:hAnsiTheme="majorBidi" w:cstheme="majorBidi"/>
          <w:sz w:val="28"/>
          <w:szCs w:val="28"/>
        </w:rPr>
        <w:t xml:space="preserve"> bin al-</w:t>
      </w:r>
      <w:proofErr w:type="spellStart"/>
      <w:r w:rsidRPr="00E16F5A">
        <w:rPr>
          <w:rFonts w:asciiTheme="majorBidi" w:hAnsiTheme="majorBidi" w:cstheme="majorBidi"/>
          <w:sz w:val="28"/>
          <w:szCs w:val="28"/>
        </w:rPr>
        <w:t>Az</w:t>
      </w:r>
      <w:proofErr w:type="spellEnd"/>
      <w:r w:rsidRPr="00E16F5A">
        <w:rPr>
          <w:rFonts w:asciiTheme="majorBidi" w:hAnsiTheme="majorBidi" w:cstheme="majorBidi"/>
          <w:sz w:val="28"/>
          <w:szCs w:val="28"/>
        </w:rPr>
        <w:t xml:space="preserve"> school in the department of </w:t>
      </w:r>
      <w:proofErr w:type="spellStart"/>
      <w:r w:rsidRPr="00E16F5A">
        <w:rPr>
          <w:rFonts w:asciiTheme="majorBidi" w:hAnsiTheme="majorBidi" w:cstheme="majorBidi"/>
          <w:sz w:val="28"/>
          <w:szCs w:val="28"/>
        </w:rPr>
        <w:t>Penha</w:t>
      </w:r>
      <w:proofErr w:type="spellEnd"/>
      <w:r w:rsidRPr="00E16F5A">
        <w:rPr>
          <w:rFonts w:asciiTheme="majorBidi" w:hAnsiTheme="majorBidi" w:cstheme="majorBidi"/>
          <w:sz w:val="28"/>
          <w:szCs w:val="28"/>
        </w:rPr>
        <w:t xml:space="preserve"> in </w:t>
      </w:r>
      <w:proofErr w:type="spellStart"/>
      <w:r w:rsidRPr="00E16F5A">
        <w:rPr>
          <w:rFonts w:asciiTheme="majorBidi" w:hAnsiTheme="majorBidi" w:cstheme="majorBidi"/>
          <w:sz w:val="28"/>
          <w:szCs w:val="28"/>
        </w:rPr>
        <w:t>Qalyubiya</w:t>
      </w:r>
      <w:proofErr w:type="spellEnd"/>
      <w:r w:rsidRPr="00E16F5A">
        <w:rPr>
          <w:rFonts w:asciiTheme="majorBidi" w:hAnsiTheme="majorBidi" w:cstheme="majorBidi"/>
          <w:sz w:val="28"/>
          <w:szCs w:val="28"/>
        </w:rPr>
        <w:t xml:space="preserve"> governorate aged between 5 and 6 years, and the sample was divided into a pilot group (30), control group (30), and research tools and materials are the test of IQ color sequential matrices (Prepared by John Raven, 1956) (Legalization/Ibrahim Mustafa, 2008), Measure of the development of the concept of the gender identity of the kindergarten child of the kindergarten child (preparation/researcher), a </w:t>
      </w:r>
      <w:proofErr w:type="spellStart"/>
      <w:r w:rsidRPr="00E16F5A">
        <w:rPr>
          <w:rFonts w:asciiTheme="majorBidi" w:hAnsiTheme="majorBidi" w:cstheme="majorBidi"/>
          <w:sz w:val="28"/>
          <w:szCs w:val="28"/>
        </w:rPr>
        <w:t>programme</w:t>
      </w:r>
      <w:proofErr w:type="spellEnd"/>
      <w:r w:rsidRPr="00E16F5A">
        <w:rPr>
          <w:rFonts w:asciiTheme="majorBidi" w:hAnsiTheme="majorBidi" w:cstheme="majorBidi"/>
          <w:sz w:val="28"/>
          <w:szCs w:val="28"/>
        </w:rPr>
        <w:t xml:space="preserve"> based on enriched activities to develop the concept of the kindergarten child's gender identity (prepared/researched), and the results of the research reached the effectiveness of the </w:t>
      </w:r>
      <w:proofErr w:type="spellStart"/>
      <w:r w:rsidRPr="00E16F5A">
        <w:rPr>
          <w:rFonts w:asciiTheme="majorBidi" w:hAnsiTheme="majorBidi" w:cstheme="majorBidi"/>
          <w:sz w:val="28"/>
          <w:szCs w:val="28"/>
        </w:rPr>
        <w:t>programme</w:t>
      </w:r>
      <w:proofErr w:type="spellEnd"/>
      <w:r w:rsidRPr="00E16F5A">
        <w:rPr>
          <w:rFonts w:asciiTheme="majorBidi" w:hAnsiTheme="majorBidi" w:cstheme="majorBidi"/>
          <w:sz w:val="28"/>
          <w:szCs w:val="28"/>
        </w:rPr>
        <w:t xml:space="preserve"> of enrichment activities to develop the concept of the kindergarten child's gender identity</w:t>
      </w:r>
      <w:r w:rsidRPr="00E16F5A">
        <w:rPr>
          <w:rFonts w:asciiTheme="majorBidi" w:hAnsiTheme="majorBidi" w:cstheme="majorBidi"/>
          <w:sz w:val="28"/>
          <w:szCs w:val="28"/>
          <w:rtl/>
        </w:rPr>
        <w:t>.</w:t>
      </w:r>
    </w:p>
    <w:p w:rsidR="00E16F5A" w:rsidRPr="00E16F5A" w:rsidRDefault="00E16F5A" w:rsidP="00E16F5A">
      <w:pPr>
        <w:tabs>
          <w:tab w:val="left" w:pos="6120"/>
        </w:tabs>
        <w:spacing w:after="0"/>
        <w:jc w:val="both"/>
        <w:rPr>
          <w:rFonts w:asciiTheme="majorBidi" w:hAnsiTheme="majorBidi" w:cstheme="majorBidi"/>
          <w:sz w:val="28"/>
          <w:szCs w:val="28"/>
        </w:rPr>
      </w:pPr>
    </w:p>
    <w:p w:rsidR="00DE4F31" w:rsidRPr="00E16F5A" w:rsidRDefault="00E16F5A" w:rsidP="00E16F5A">
      <w:pPr>
        <w:tabs>
          <w:tab w:val="left" w:pos="6120"/>
        </w:tabs>
        <w:spacing w:after="0"/>
        <w:jc w:val="both"/>
        <w:rPr>
          <w:rFonts w:asciiTheme="majorBidi" w:hAnsiTheme="majorBidi" w:cstheme="majorBidi"/>
          <w:sz w:val="36"/>
          <w:szCs w:val="36"/>
          <w:rtl/>
        </w:rPr>
      </w:pPr>
      <w:r w:rsidRPr="007815D6">
        <w:rPr>
          <w:rFonts w:asciiTheme="majorBidi" w:hAnsiTheme="majorBidi" w:cstheme="majorBidi"/>
          <w:b/>
          <w:bCs/>
          <w:sz w:val="28"/>
          <w:szCs w:val="28"/>
        </w:rPr>
        <w:t xml:space="preserve">Keywords: </w:t>
      </w:r>
      <w:r w:rsidRPr="00E16F5A">
        <w:rPr>
          <w:rFonts w:asciiTheme="majorBidi" w:hAnsiTheme="majorBidi" w:cstheme="majorBidi"/>
          <w:sz w:val="28"/>
          <w:szCs w:val="28"/>
        </w:rPr>
        <w:t>(enriched activities - gender identity - kindergarten child</w:t>
      </w:r>
      <w:r>
        <w:rPr>
          <w:rFonts w:asciiTheme="majorBidi" w:hAnsiTheme="majorBidi" w:cstheme="majorBidi"/>
          <w:sz w:val="28"/>
          <w:szCs w:val="28"/>
        </w:rPr>
        <w:t>)</w:t>
      </w:r>
    </w:p>
    <w:p w:rsidR="00E16F5A" w:rsidRDefault="00E16F5A">
      <w:pPr>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rsidR="00DE4F31" w:rsidRPr="0009625C" w:rsidRDefault="00DE4F31" w:rsidP="00C948F2">
      <w:pPr>
        <w:tabs>
          <w:tab w:val="left" w:pos="6120"/>
        </w:tabs>
        <w:bidi/>
        <w:spacing w:after="0" w:line="240" w:lineRule="auto"/>
        <w:jc w:val="both"/>
        <w:rPr>
          <w:rFonts w:ascii="Simplified Arabic" w:hAnsi="Simplified Arabic" w:cs="Simplified Arabic"/>
          <w:b/>
          <w:bCs/>
          <w:sz w:val="32"/>
          <w:szCs w:val="32"/>
          <w:rtl/>
        </w:rPr>
      </w:pPr>
      <w:r w:rsidRPr="0009625C">
        <w:rPr>
          <w:rFonts w:ascii="Simplified Arabic" w:hAnsi="Simplified Arabic" w:cs="Simplified Arabic"/>
          <w:b/>
          <w:bCs/>
          <w:sz w:val="32"/>
          <w:szCs w:val="32"/>
          <w:rtl/>
        </w:rPr>
        <w:lastRenderedPageBreak/>
        <w:t>مقدمة البحث:</w:t>
      </w:r>
    </w:p>
    <w:p w:rsidR="009C0933" w:rsidRDefault="00C948F2" w:rsidP="009C0933">
      <w:pPr>
        <w:tabs>
          <w:tab w:val="left" w:pos="509"/>
        </w:tabs>
        <w:bidi/>
        <w:spacing w:after="0" w:line="240" w:lineRule="auto"/>
        <w:ind w:left="-58"/>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sidR="003D3790" w:rsidRPr="00C948F2">
        <w:rPr>
          <w:rFonts w:ascii="Simplified Arabic" w:hAnsi="Simplified Arabic" w:cs="Simplified Arabic"/>
          <w:sz w:val="28"/>
          <w:szCs w:val="28"/>
          <w:rtl/>
          <w:lang w:bidi="ar-EG"/>
        </w:rPr>
        <w:t>تعد مرحلة الطفولة المبكرة من أهم المراحل التى يمر بها الإنسان فى حياته وأخطرها،فهى المرحلة التى يتم فيها وضع البذور الأولى للشخصية التى تتبلور وتظهر ملامحها فى مستقبل حياة الطفل وتتحدد فيها اتجاهات الطفل</w:t>
      </w:r>
      <w:r>
        <w:rPr>
          <w:rFonts w:ascii="Simplified Arabic" w:hAnsi="Simplified Arabic" w:cs="Simplified Arabic"/>
          <w:sz w:val="28"/>
          <w:szCs w:val="28"/>
          <w:rtl/>
          <w:lang w:bidi="ar-EG"/>
        </w:rPr>
        <w:t xml:space="preserve"> وميوله وأنماط سلوكه المستقبلية</w:t>
      </w:r>
      <w:r w:rsidR="003D3790" w:rsidRPr="00C948F2">
        <w:rPr>
          <w:rFonts w:ascii="Simplified Arabic" w:hAnsi="Simplified Arabic" w:cs="Simplified Arabic"/>
          <w:sz w:val="28"/>
          <w:szCs w:val="28"/>
          <w:rtl/>
          <w:lang w:bidi="ar-EG"/>
        </w:rPr>
        <w:t>،</w:t>
      </w:r>
      <w:r w:rsidR="009C0933">
        <w:rPr>
          <w:rFonts w:ascii="Simplified Arabic" w:hAnsi="Simplified Arabic" w:cs="Simplified Arabic" w:hint="cs"/>
          <w:sz w:val="28"/>
          <w:szCs w:val="28"/>
          <w:rtl/>
          <w:lang w:bidi="ar-EG"/>
        </w:rPr>
        <w:t xml:space="preserve"> وفضلاً عن ذلك فإن هذه المرحلة تعد مرحلة بناء للمفاهيم واكتساب المهارات وإثراء الخبرات الحياتية المحيطة به.</w:t>
      </w:r>
    </w:p>
    <w:p w:rsidR="00AB7A0D" w:rsidRDefault="00C948F2" w:rsidP="009C0933">
      <w:pPr>
        <w:tabs>
          <w:tab w:val="left" w:pos="509"/>
        </w:tabs>
        <w:bidi/>
        <w:spacing w:after="0" w:line="240" w:lineRule="auto"/>
        <w:ind w:left="-58"/>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sidR="003D3790" w:rsidRPr="00C948F2">
        <w:rPr>
          <w:rFonts w:ascii="Simplified Arabic" w:hAnsi="Simplified Arabic" w:cs="Simplified Arabic"/>
          <w:sz w:val="28"/>
          <w:szCs w:val="28"/>
          <w:rtl/>
          <w:lang w:bidi="ar-EG"/>
        </w:rPr>
        <w:t>ويعد تكوين الهوية الجنسية أحد أهم مطالب النمو فى مرحلة الطفولة</w:t>
      </w:r>
      <w:r w:rsidR="000A22E4" w:rsidRPr="00C948F2">
        <w:rPr>
          <w:rFonts w:ascii="Simplified Arabic" w:hAnsi="Simplified Arabic" w:cs="Simplified Arabic"/>
          <w:sz w:val="28"/>
          <w:szCs w:val="28"/>
          <w:rtl/>
          <w:lang w:bidi="ar-EG"/>
        </w:rPr>
        <w:t xml:space="preserve"> التى تب</w:t>
      </w:r>
      <w:r>
        <w:rPr>
          <w:rFonts w:ascii="Simplified Arabic" w:hAnsi="Simplified Arabic" w:cs="Simplified Arabic"/>
          <w:sz w:val="28"/>
          <w:szCs w:val="28"/>
          <w:rtl/>
          <w:lang w:bidi="ar-EG"/>
        </w:rPr>
        <w:t>نى من خلال عملية التنميط الجنسى</w:t>
      </w:r>
      <w:r w:rsidR="000A22E4" w:rsidRPr="00C948F2">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000A22E4" w:rsidRPr="00C948F2">
        <w:rPr>
          <w:rFonts w:ascii="Simplified Arabic" w:hAnsi="Simplified Arabic" w:cs="Simplified Arabic"/>
          <w:sz w:val="28"/>
          <w:szCs w:val="28"/>
          <w:rtl/>
          <w:lang w:bidi="ar-EG"/>
        </w:rPr>
        <w:t>وهى العملية ا</w:t>
      </w:r>
      <w:r>
        <w:rPr>
          <w:rFonts w:ascii="Simplified Arabic" w:hAnsi="Simplified Arabic" w:cs="Simplified Arabic"/>
          <w:sz w:val="28"/>
          <w:szCs w:val="28"/>
          <w:rtl/>
          <w:lang w:bidi="ar-EG"/>
        </w:rPr>
        <w:t>لتى يكتسب الطفل من خلالها القيم</w:t>
      </w:r>
      <w:r w:rsidR="000A22E4" w:rsidRPr="00C948F2">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والإتجاهات</w:t>
      </w:r>
      <w:r w:rsidR="000A22E4" w:rsidRPr="00C948F2">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000A22E4" w:rsidRPr="00C948F2">
        <w:rPr>
          <w:rFonts w:ascii="Simplified Arabic" w:hAnsi="Simplified Arabic" w:cs="Simplified Arabic"/>
          <w:sz w:val="28"/>
          <w:szCs w:val="28"/>
          <w:rtl/>
          <w:lang w:bidi="ar-EG"/>
        </w:rPr>
        <w:t>والمعتقدات، وأنماط السلوك المناسبة للجنس الذى ينتمى إليه،</w:t>
      </w:r>
      <w:r w:rsidR="00E44BBB">
        <w:rPr>
          <w:rFonts w:ascii="Simplified Arabic" w:hAnsi="Simplified Arabic" w:cs="Simplified Arabic" w:hint="cs"/>
          <w:sz w:val="28"/>
          <w:szCs w:val="28"/>
          <w:rtl/>
          <w:lang w:bidi="ar-EG"/>
        </w:rPr>
        <w:t xml:space="preserve"> </w:t>
      </w:r>
      <w:r w:rsidR="000A22E4" w:rsidRPr="00C948F2">
        <w:rPr>
          <w:rFonts w:ascii="Simplified Arabic" w:hAnsi="Simplified Arabic" w:cs="Simplified Arabic"/>
          <w:sz w:val="28"/>
          <w:szCs w:val="28"/>
          <w:rtl/>
          <w:lang w:bidi="ar-EG"/>
        </w:rPr>
        <w:t>ومعظم الآباء يؤيدون السلو</w:t>
      </w:r>
      <w:r>
        <w:rPr>
          <w:rFonts w:ascii="Simplified Arabic" w:hAnsi="Simplified Arabic" w:cs="Simplified Arabic"/>
          <w:sz w:val="28"/>
          <w:szCs w:val="28"/>
          <w:rtl/>
          <w:lang w:bidi="ar-EG"/>
        </w:rPr>
        <w:t>ك الذى يرونه مناسباً لجنس طفلهم</w:t>
      </w:r>
      <w:r w:rsidR="000A22E4" w:rsidRPr="00C948F2">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000A22E4" w:rsidRPr="00C948F2">
        <w:rPr>
          <w:rFonts w:ascii="Simplified Arabic" w:hAnsi="Simplified Arabic" w:cs="Simplified Arabic"/>
          <w:sz w:val="28"/>
          <w:szCs w:val="28"/>
          <w:rtl/>
          <w:lang w:bidi="ar-EG"/>
        </w:rPr>
        <w:t xml:space="preserve">ويعاقبونه </w:t>
      </w:r>
    </w:p>
    <w:p w:rsidR="003D3790" w:rsidRDefault="000A22E4" w:rsidP="00AB7A0D">
      <w:pPr>
        <w:tabs>
          <w:tab w:val="left" w:pos="509"/>
        </w:tabs>
        <w:bidi/>
        <w:spacing w:after="0" w:line="240" w:lineRule="auto"/>
        <w:ind w:left="-58"/>
        <w:jc w:val="both"/>
        <w:rPr>
          <w:rFonts w:ascii="Simplified Arabic" w:hAnsi="Simplified Arabic" w:cs="Simplified Arabic"/>
          <w:sz w:val="28"/>
          <w:szCs w:val="28"/>
          <w:rtl/>
          <w:lang w:bidi="ar-EG"/>
        </w:rPr>
      </w:pPr>
      <w:r w:rsidRPr="00C948F2">
        <w:rPr>
          <w:rFonts w:ascii="Simplified Arabic" w:hAnsi="Simplified Arabic" w:cs="Simplified Arabic"/>
          <w:sz w:val="28"/>
          <w:szCs w:val="28"/>
          <w:rtl/>
          <w:lang w:bidi="ar-EG"/>
        </w:rPr>
        <w:t>على السلوك الذى يرونه مخالفاً لجنسه .(نوف بنت شديد،2022 :587 )</w:t>
      </w:r>
    </w:p>
    <w:p w:rsidR="00D35534" w:rsidRPr="00C948F2" w:rsidRDefault="00D35534" w:rsidP="00D35534">
      <w:pPr>
        <w:tabs>
          <w:tab w:val="left" w:pos="509"/>
        </w:tabs>
        <w:bidi/>
        <w:spacing w:after="0" w:line="240" w:lineRule="auto"/>
        <w:ind w:left="-58"/>
        <w:jc w:val="both"/>
        <w:rPr>
          <w:rFonts w:ascii="Simplified Arabic" w:hAnsi="Simplified Arabic" w:cs="Simplified Arabic"/>
          <w:sz w:val="28"/>
          <w:szCs w:val="28"/>
          <w:rtl/>
          <w:lang w:bidi="ar-EG"/>
        </w:rPr>
      </w:pPr>
    </w:p>
    <w:p w:rsidR="00A54CBF" w:rsidRDefault="00CF3CB4" w:rsidP="00A54CBF">
      <w:pPr>
        <w:tabs>
          <w:tab w:val="left" w:pos="509"/>
        </w:tabs>
        <w:bidi/>
        <w:spacing w:after="0" w:line="240" w:lineRule="auto"/>
        <w:ind w:left="-58"/>
        <w:jc w:val="both"/>
        <w:rPr>
          <w:rFonts w:ascii="Simplified Arabic" w:hAnsi="Simplified Arabic" w:cs="Simplified Arabic"/>
          <w:sz w:val="28"/>
          <w:szCs w:val="28"/>
          <w:rtl/>
          <w:lang w:bidi="ar-EG"/>
        </w:rPr>
      </w:pPr>
      <w:r w:rsidRPr="00C948F2">
        <w:rPr>
          <w:rFonts w:ascii="Simplified Arabic" w:hAnsi="Simplified Arabic" w:cs="Simplified Arabic"/>
          <w:sz w:val="28"/>
          <w:szCs w:val="28"/>
          <w:rtl/>
          <w:lang w:bidi="ar-EG"/>
        </w:rPr>
        <w:t>وت</w:t>
      </w:r>
      <w:r w:rsidR="00615FDE">
        <w:rPr>
          <w:rFonts w:ascii="Simplified Arabic" w:hAnsi="Simplified Arabic" w:cs="Simplified Arabic" w:hint="cs"/>
          <w:sz w:val="28"/>
          <w:szCs w:val="28"/>
          <w:rtl/>
          <w:lang w:bidi="ar-EG"/>
        </w:rPr>
        <w:t>ت</w:t>
      </w:r>
      <w:r w:rsidR="00E44BBB">
        <w:rPr>
          <w:rFonts w:ascii="Simplified Arabic" w:hAnsi="Simplified Arabic" w:cs="Simplified Arabic" w:hint="cs"/>
          <w:sz w:val="28"/>
          <w:szCs w:val="28"/>
          <w:rtl/>
          <w:lang w:bidi="ar-EG"/>
        </w:rPr>
        <w:t>حقق</w:t>
      </w:r>
      <w:r w:rsidR="005D516E" w:rsidRPr="00C948F2">
        <w:rPr>
          <w:rFonts w:ascii="Simplified Arabic" w:hAnsi="Simplified Arabic" w:cs="Simplified Arabic"/>
          <w:sz w:val="28"/>
          <w:szCs w:val="28"/>
          <w:rtl/>
          <w:lang w:bidi="ar-EG"/>
        </w:rPr>
        <w:t xml:space="preserve"> الهوية الجنسية </w:t>
      </w:r>
      <w:r w:rsidR="00E44BBB">
        <w:rPr>
          <w:rFonts w:ascii="Simplified Arabic" w:hAnsi="Simplified Arabic" w:cs="Simplified Arabic" w:hint="cs"/>
          <w:sz w:val="28"/>
          <w:szCs w:val="28"/>
          <w:rtl/>
          <w:lang w:bidi="ar-EG"/>
        </w:rPr>
        <w:t>للطفل من خلال</w:t>
      </w:r>
      <w:r w:rsidR="00E44BBB" w:rsidRPr="00E44BBB">
        <w:rPr>
          <w:rFonts w:ascii="Simplified Arabic" w:hAnsi="Simplified Arabic" w:cs="Simplified Arabic" w:hint="cs"/>
          <w:sz w:val="28"/>
          <w:szCs w:val="28"/>
          <w:rtl/>
          <w:lang w:bidi="ar-EG"/>
        </w:rPr>
        <w:t xml:space="preserve"> </w:t>
      </w:r>
      <w:r w:rsidR="00E44BBB">
        <w:rPr>
          <w:rFonts w:ascii="Simplified Arabic" w:hAnsi="Simplified Arabic" w:cs="Simplified Arabic" w:hint="cs"/>
          <w:sz w:val="28"/>
          <w:szCs w:val="28"/>
          <w:rtl/>
          <w:lang w:bidi="ar-EG"/>
        </w:rPr>
        <w:t>معرفة الطفل بأجزاء جسمه وخصائصها وقبوله للتغيرات التى تطرأ عليها</w:t>
      </w:r>
      <w:r w:rsidR="00462C7C" w:rsidRPr="00C948F2">
        <w:rPr>
          <w:rFonts w:ascii="Simplified Arabic" w:hAnsi="Simplified Arabic" w:cs="Simplified Arabic"/>
          <w:sz w:val="28"/>
          <w:szCs w:val="28"/>
          <w:rtl/>
          <w:lang w:bidi="ar-EG"/>
        </w:rPr>
        <w:t>،</w:t>
      </w:r>
      <w:r w:rsidR="007815D6">
        <w:rPr>
          <w:rFonts w:ascii="Simplified Arabic" w:hAnsi="Simplified Arabic" w:cs="Simplified Arabic" w:hint="cs"/>
          <w:sz w:val="28"/>
          <w:szCs w:val="28"/>
          <w:rtl/>
          <w:lang w:bidi="ar-EG"/>
        </w:rPr>
        <w:t xml:space="preserve"> </w:t>
      </w:r>
      <w:r w:rsidR="00462C7C" w:rsidRPr="00C948F2">
        <w:rPr>
          <w:rFonts w:ascii="Simplified Arabic" w:hAnsi="Simplified Arabic" w:cs="Simplified Arabic"/>
          <w:sz w:val="28"/>
          <w:szCs w:val="28"/>
          <w:rtl/>
          <w:lang w:bidi="ar-EG"/>
        </w:rPr>
        <w:t xml:space="preserve">لذا فإن تحديد الهوية الجنسية يرتبط بتحديد نوع الجنس الذى ينتمى إليه الطفل (ذكراً </w:t>
      </w:r>
      <w:r w:rsidR="00615FDE">
        <w:rPr>
          <w:rFonts w:ascii="Simplified Arabic" w:hAnsi="Simplified Arabic" w:cs="Simplified Arabic" w:hint="cs"/>
          <w:sz w:val="28"/>
          <w:szCs w:val="28"/>
          <w:rtl/>
          <w:lang w:bidi="ar-EG"/>
        </w:rPr>
        <w:t xml:space="preserve">كان </w:t>
      </w:r>
      <w:r w:rsidR="00462C7C" w:rsidRPr="00C948F2">
        <w:rPr>
          <w:rFonts w:ascii="Simplified Arabic" w:hAnsi="Simplified Arabic" w:cs="Simplified Arabic"/>
          <w:sz w:val="28"/>
          <w:szCs w:val="28"/>
          <w:rtl/>
          <w:lang w:bidi="ar-EG"/>
        </w:rPr>
        <w:t>أم أنثى) وتتحدد سلوكياته المستقبلية فى ضوء امتداد خبرات الماضى والحاضر، لذا فإن إضطراب الهوية الجنسية وعدم تحديدها يرتبط بخبرات الفرد وأنماط سلوكه الماضية</w:t>
      </w:r>
      <w:r w:rsidR="008922F1">
        <w:rPr>
          <w:rFonts w:ascii="Simplified Arabic" w:hAnsi="Simplified Arabic" w:cs="Simplified Arabic" w:hint="cs"/>
          <w:sz w:val="28"/>
          <w:szCs w:val="28"/>
          <w:rtl/>
          <w:lang w:bidi="ar-EG"/>
        </w:rPr>
        <w:t xml:space="preserve"> ويؤثر على مستقبله</w:t>
      </w:r>
      <w:r w:rsidR="00462C7C" w:rsidRPr="00C948F2">
        <w:rPr>
          <w:rFonts w:ascii="Simplified Arabic" w:hAnsi="Simplified Arabic" w:cs="Simplified Arabic"/>
          <w:sz w:val="28"/>
          <w:szCs w:val="28"/>
          <w:rtl/>
          <w:lang w:bidi="ar-EG"/>
        </w:rPr>
        <w:t>.</w:t>
      </w:r>
      <w:r w:rsidRPr="00C948F2">
        <w:rPr>
          <w:rFonts w:ascii="Simplified Arabic" w:hAnsi="Simplified Arabic" w:cs="Simplified Arabic"/>
          <w:sz w:val="28"/>
          <w:szCs w:val="28"/>
          <w:rtl/>
          <w:lang w:bidi="ar-EG"/>
        </w:rPr>
        <w:t xml:space="preserve"> </w:t>
      </w:r>
      <w:r w:rsidR="00E44BBB">
        <w:rPr>
          <w:rFonts w:ascii="Simplified Arabic" w:hAnsi="Simplified Arabic" w:cs="Simplified Arabic" w:hint="cs"/>
          <w:sz w:val="28"/>
          <w:szCs w:val="28"/>
          <w:rtl/>
          <w:lang w:bidi="ar-EG"/>
        </w:rPr>
        <w:t>(رشا سيد،2022 :63 )</w:t>
      </w:r>
    </w:p>
    <w:p w:rsidR="00A32AE9" w:rsidRDefault="00A32AE9" w:rsidP="00A32AE9">
      <w:pPr>
        <w:tabs>
          <w:tab w:val="left" w:pos="509"/>
        </w:tabs>
        <w:bidi/>
        <w:spacing w:after="0" w:line="240" w:lineRule="auto"/>
        <w:ind w:left="-58"/>
        <w:jc w:val="both"/>
        <w:rPr>
          <w:rFonts w:ascii="Simplified Arabic" w:hAnsi="Simplified Arabic" w:cs="Simplified Arabic"/>
          <w:sz w:val="28"/>
          <w:szCs w:val="28"/>
          <w:rtl/>
          <w:lang w:bidi="ar-EG"/>
        </w:rPr>
      </w:pPr>
    </w:p>
    <w:p w:rsidR="00A54CBF" w:rsidRDefault="00A54CBF" w:rsidP="00A54CBF">
      <w:pPr>
        <w:tabs>
          <w:tab w:val="left" w:pos="509"/>
        </w:tabs>
        <w:bidi/>
        <w:spacing w:after="0" w:line="240" w:lineRule="auto"/>
        <w:ind w:left="-58"/>
        <w:jc w:val="both"/>
        <w:rPr>
          <w:rFonts w:ascii="Simplified Arabic" w:hAnsi="Simplified Arabic" w:cs="Simplified Arabic"/>
          <w:sz w:val="28"/>
          <w:szCs w:val="28"/>
          <w:rtl/>
          <w:lang w:bidi="ar-EG"/>
        </w:rPr>
      </w:pPr>
    </w:p>
    <w:p w:rsidR="00646DE4" w:rsidRDefault="005178EB" w:rsidP="00646DE4">
      <w:pPr>
        <w:bidi/>
        <w:spacing w:after="0"/>
        <w:ind w:firstLine="720"/>
        <w:jc w:val="lowKashida"/>
        <w:rPr>
          <w:rFonts w:ascii="Simplified Arabic" w:hAnsi="Simplified Arabic" w:cs="Simplified Arabic"/>
          <w:sz w:val="28"/>
          <w:szCs w:val="28"/>
          <w:rtl/>
          <w:lang w:bidi="ar-EG"/>
        </w:rPr>
      </w:pPr>
      <w:r w:rsidRPr="00C948F2">
        <w:rPr>
          <w:rFonts w:ascii="Simplified Arabic" w:hAnsi="Simplified Arabic" w:cs="Simplified Arabic"/>
          <w:sz w:val="28"/>
          <w:szCs w:val="28"/>
          <w:rtl/>
        </w:rPr>
        <w:t xml:space="preserve">ويعد توظيف الأنشطة الإثرائية فى العملية التعليمية من أهم أشكال التعلم المقدم للطفل فهى تتيح الفرصة لزيادة المعلومات فيها لتوسيع الحصيلة المعرفية والإستقلال والإعتماد على الذات كما ترجع أهميتها إلى أنها تنقل الطفل من حالة المتلقى السلبى إلى حالة التفاعل الإيجابى أثناء التعلم كما أنها تخفف من صعوبة بعض الموضوعات التعليمية المجردة،فهى تساعد المعلمات على إثراء العملية التعليمية بأنشطة تعليمية مبدعة، وتعد الأنشطة النشطة الإثرائية مدخلاً أساسياً لنمو الطفل من الجوانب </w:t>
      </w:r>
      <w:r w:rsidR="00646DE4">
        <w:rPr>
          <w:rFonts w:ascii="Simplified Arabic" w:hAnsi="Simplified Arabic" w:cs="Simplified Arabic" w:hint="cs"/>
          <w:sz w:val="28"/>
          <w:szCs w:val="28"/>
          <w:rtl/>
        </w:rPr>
        <w:t>الجسمية</w:t>
      </w:r>
      <w:r w:rsidR="00615FDE">
        <w:rPr>
          <w:rFonts w:ascii="Simplified Arabic" w:hAnsi="Simplified Arabic" w:cs="Simplified Arabic" w:hint="cs"/>
          <w:sz w:val="28"/>
          <w:szCs w:val="28"/>
          <w:rtl/>
        </w:rPr>
        <w:t>،</w:t>
      </w:r>
      <w:r w:rsidRPr="00C948F2">
        <w:rPr>
          <w:rFonts w:ascii="Simplified Arabic" w:hAnsi="Simplified Arabic" w:cs="Simplified Arabic"/>
          <w:sz w:val="28"/>
          <w:szCs w:val="28"/>
          <w:rtl/>
        </w:rPr>
        <w:t>ال</w:t>
      </w:r>
      <w:r w:rsidR="00646DE4">
        <w:rPr>
          <w:rFonts w:ascii="Simplified Arabic" w:hAnsi="Simplified Arabic" w:cs="Simplified Arabic" w:hint="cs"/>
          <w:sz w:val="28"/>
          <w:szCs w:val="28"/>
          <w:rtl/>
        </w:rPr>
        <w:t>عقلية</w:t>
      </w:r>
      <w:r w:rsidRPr="00C948F2">
        <w:rPr>
          <w:rFonts w:ascii="Simplified Arabic" w:hAnsi="Simplified Arabic" w:cs="Simplified Arabic"/>
          <w:sz w:val="28"/>
          <w:szCs w:val="28"/>
          <w:rtl/>
        </w:rPr>
        <w:t xml:space="preserve"> </w:t>
      </w:r>
      <w:r w:rsidR="00646DE4">
        <w:rPr>
          <w:rFonts w:ascii="Simplified Arabic" w:hAnsi="Simplified Arabic" w:cs="Simplified Arabic" w:hint="cs"/>
          <w:sz w:val="28"/>
          <w:szCs w:val="28"/>
          <w:rtl/>
        </w:rPr>
        <w:t>،</w:t>
      </w:r>
      <w:r w:rsidRPr="00C948F2">
        <w:rPr>
          <w:rFonts w:ascii="Simplified Arabic" w:hAnsi="Simplified Arabic" w:cs="Simplified Arabic"/>
          <w:sz w:val="28"/>
          <w:szCs w:val="28"/>
          <w:rtl/>
        </w:rPr>
        <w:t xml:space="preserve">الإجتماعية </w:t>
      </w:r>
      <w:r w:rsidR="00646DE4">
        <w:rPr>
          <w:rFonts w:ascii="Simplified Arabic" w:hAnsi="Simplified Arabic" w:cs="Simplified Arabic" w:hint="cs"/>
          <w:sz w:val="28"/>
          <w:szCs w:val="28"/>
          <w:rtl/>
        </w:rPr>
        <w:t xml:space="preserve">، </w:t>
      </w:r>
      <w:r w:rsidRPr="00C948F2">
        <w:rPr>
          <w:rFonts w:ascii="Simplified Arabic" w:hAnsi="Simplified Arabic" w:cs="Simplified Arabic"/>
          <w:sz w:val="28"/>
          <w:szCs w:val="28"/>
          <w:rtl/>
        </w:rPr>
        <w:t>والإنفعالية.(فخرى رشيد ،2015 :875 )</w:t>
      </w:r>
      <w:r w:rsidR="00646DE4" w:rsidRPr="00646DE4">
        <w:rPr>
          <w:rFonts w:ascii="Simplified Arabic" w:hAnsi="Simplified Arabic" w:cs="Simplified Arabic" w:hint="cs"/>
          <w:sz w:val="28"/>
          <w:szCs w:val="28"/>
          <w:rtl/>
          <w:lang w:bidi="ar-EG"/>
        </w:rPr>
        <w:t xml:space="preserve"> </w:t>
      </w:r>
    </w:p>
    <w:p w:rsidR="00646DE4" w:rsidRPr="00723B58" w:rsidRDefault="00646DE4" w:rsidP="00723B58">
      <w:pPr>
        <w:bidi/>
        <w:spacing w:after="0"/>
        <w:ind w:firstLine="720"/>
        <w:jc w:val="lowKashida"/>
        <w:rPr>
          <w:rFonts w:ascii="Simplified Arabic" w:eastAsia="Calibri" w:hAnsi="Simplified Arabic" w:cs="Simplified Arabic"/>
          <w:sz w:val="28"/>
          <w:szCs w:val="28"/>
          <w:rtl/>
        </w:rPr>
      </w:pPr>
      <w:r>
        <w:rPr>
          <w:rFonts w:ascii="Simplified Arabic" w:hAnsi="Simplified Arabic" w:cs="Simplified Arabic" w:hint="cs"/>
          <w:sz w:val="28"/>
          <w:szCs w:val="28"/>
          <w:rtl/>
          <w:lang w:bidi="ar-EG"/>
        </w:rPr>
        <w:t xml:space="preserve">فالأنشطة الإثرائية عبارة عن </w:t>
      </w:r>
      <w:r w:rsidRPr="001F68DD">
        <w:rPr>
          <w:rFonts w:ascii="Simplified Arabic" w:eastAsia="Calibri" w:hAnsi="Simplified Arabic" w:cs="Simplified Arabic" w:hint="cs"/>
          <w:sz w:val="28"/>
          <w:szCs w:val="28"/>
          <w:rtl/>
        </w:rPr>
        <w:t>مجموعة من الأنشطة المخططة التى يمكن تنفيذها وتعتمد على الجهد العقلى والبدنى للطفل وتتم داخل قاعة النشاط أو خارجها بهدف تحقيق أهداف محددة</w:t>
      </w:r>
      <w:r w:rsidR="00723B58">
        <w:rPr>
          <w:rFonts w:ascii="Simplified Arabic" w:eastAsia="Calibri" w:hAnsi="Simplified Arabic" w:cs="Simplified Arabic" w:hint="cs"/>
          <w:sz w:val="28"/>
          <w:szCs w:val="28"/>
          <w:rtl/>
        </w:rPr>
        <w:t>،</w:t>
      </w:r>
      <w:r w:rsidR="00723B58" w:rsidRPr="00723B58">
        <w:rPr>
          <w:rFonts w:ascii="Simplified Arabic" w:eastAsia="Calibri" w:hAnsi="Simplified Arabic" w:cs="Simplified Arabic" w:hint="cs"/>
          <w:sz w:val="28"/>
          <w:szCs w:val="28"/>
          <w:rtl/>
        </w:rPr>
        <w:t>وتلعب الأنشطة دوراً فى إشباع ميول الأطفال ورغباتهم وتعمل على تنمية مهارات التعلم الذاتى لديهم ،وتوفر الفرص للأطفال للمشاركة فى إختيار المحتوى</w:t>
      </w:r>
      <w:r w:rsidRPr="00723B58">
        <w:rPr>
          <w:rFonts w:ascii="Simplified Arabic" w:eastAsia="Calibri" w:hAnsi="Simplified Arabic" w:cs="Simplified Arabic" w:hint="cs"/>
          <w:sz w:val="28"/>
          <w:szCs w:val="28"/>
          <w:rtl/>
        </w:rPr>
        <w:t>.(دينا عبدالتواب، 2022:129)</w:t>
      </w:r>
    </w:p>
    <w:p w:rsidR="00177F84" w:rsidRDefault="005178EB" w:rsidP="007815D6">
      <w:pPr>
        <w:tabs>
          <w:tab w:val="left" w:pos="509"/>
        </w:tabs>
        <w:bidi/>
        <w:spacing w:after="0" w:line="240" w:lineRule="auto"/>
        <w:jc w:val="both"/>
        <w:rPr>
          <w:rFonts w:ascii="Simplified Arabic" w:hAnsi="Simplified Arabic" w:cs="Simplified Arabic"/>
          <w:sz w:val="28"/>
          <w:szCs w:val="28"/>
          <w:rtl/>
          <w:lang w:bidi="ar-EG"/>
        </w:rPr>
      </w:pPr>
      <w:r w:rsidRPr="00C948F2">
        <w:rPr>
          <w:rFonts w:ascii="Simplified Arabic" w:hAnsi="Simplified Arabic" w:cs="Simplified Arabic"/>
          <w:sz w:val="28"/>
          <w:szCs w:val="28"/>
          <w:rtl/>
        </w:rPr>
        <w:lastRenderedPageBreak/>
        <w:t>وأكد</w:t>
      </w:r>
      <w:r w:rsidR="00DD530D">
        <w:rPr>
          <w:rFonts w:ascii="Simplified Arabic" w:hAnsi="Simplified Arabic" w:cs="Simplified Arabic" w:hint="cs"/>
          <w:sz w:val="28"/>
          <w:szCs w:val="28"/>
          <w:rtl/>
        </w:rPr>
        <w:t>ت</w:t>
      </w:r>
      <w:r w:rsidRPr="00C948F2">
        <w:rPr>
          <w:rFonts w:ascii="Simplified Arabic" w:hAnsi="Simplified Arabic" w:cs="Simplified Arabic"/>
          <w:sz w:val="28"/>
          <w:szCs w:val="28"/>
          <w:rtl/>
        </w:rPr>
        <w:t xml:space="preserve"> دراسة كل من (أندريا أنور،2020 )، (دينا عبد التواب ،2022 )، (أمانى </w:t>
      </w:r>
      <w:r w:rsidR="00B835E9">
        <w:rPr>
          <w:rFonts w:ascii="Simplified Arabic" w:hAnsi="Simplified Arabic" w:cs="Simplified Arabic" w:hint="cs"/>
          <w:sz w:val="28"/>
          <w:szCs w:val="28"/>
          <w:rtl/>
        </w:rPr>
        <w:t>أحمد</w:t>
      </w:r>
      <w:r w:rsidRPr="00C948F2">
        <w:rPr>
          <w:rFonts w:ascii="Simplified Arabic" w:hAnsi="Simplified Arabic" w:cs="Simplified Arabic"/>
          <w:sz w:val="28"/>
          <w:szCs w:val="28"/>
          <w:rtl/>
        </w:rPr>
        <w:t xml:space="preserve"> ،201</w:t>
      </w:r>
      <w:r w:rsidR="00B835E9">
        <w:rPr>
          <w:rFonts w:ascii="Simplified Arabic" w:hAnsi="Simplified Arabic" w:cs="Simplified Arabic" w:hint="cs"/>
          <w:sz w:val="28"/>
          <w:szCs w:val="28"/>
          <w:rtl/>
        </w:rPr>
        <w:t>9</w:t>
      </w:r>
      <w:r w:rsidRPr="00C948F2">
        <w:rPr>
          <w:rFonts w:ascii="Simplified Arabic" w:hAnsi="Simplified Arabic" w:cs="Simplified Arabic"/>
          <w:sz w:val="28"/>
          <w:szCs w:val="28"/>
          <w:rtl/>
        </w:rPr>
        <w:t xml:space="preserve"> )،</w:t>
      </w:r>
      <w:r w:rsidR="000F75AA" w:rsidRPr="00C948F2">
        <w:rPr>
          <w:rFonts w:ascii="Simplified Arabic" w:hAnsi="Simplified Arabic" w:cs="Simplified Arabic"/>
          <w:sz w:val="28"/>
          <w:szCs w:val="28"/>
          <w:rtl/>
        </w:rPr>
        <w:t xml:space="preserve"> </w:t>
      </w:r>
      <w:r w:rsidRPr="00C948F2">
        <w:rPr>
          <w:rFonts w:ascii="Simplified Arabic" w:hAnsi="Simplified Arabic" w:cs="Simplified Arabic"/>
          <w:sz w:val="28"/>
          <w:szCs w:val="28"/>
          <w:rtl/>
        </w:rPr>
        <w:t>(نجلاء السيد،2013)،</w:t>
      </w:r>
      <w:r w:rsidR="000F75AA" w:rsidRPr="00C948F2">
        <w:rPr>
          <w:rFonts w:ascii="Simplified Arabic" w:hAnsi="Simplified Arabic" w:cs="Simplified Arabic"/>
          <w:sz w:val="28"/>
          <w:szCs w:val="28"/>
          <w:rtl/>
        </w:rPr>
        <w:t xml:space="preserve"> (كريمة عبد الله،2019 )</w:t>
      </w:r>
      <w:r w:rsidRPr="00C948F2">
        <w:rPr>
          <w:rFonts w:ascii="Simplified Arabic" w:hAnsi="Simplified Arabic" w:cs="Simplified Arabic"/>
          <w:sz w:val="28"/>
          <w:szCs w:val="28"/>
          <w:rtl/>
        </w:rPr>
        <w:t xml:space="preserve"> (أمل أحمد،2020)، (</w:t>
      </w:r>
      <w:r w:rsidRPr="00C948F2">
        <w:rPr>
          <w:rFonts w:ascii="Simplified Arabic" w:hAnsi="Simplified Arabic" w:cs="Simplified Arabic"/>
          <w:sz w:val="28"/>
          <w:szCs w:val="28"/>
        </w:rPr>
        <w:t>(Saniei,A,beijandi,P,2015</w:t>
      </w:r>
      <w:r w:rsidRPr="00C948F2">
        <w:rPr>
          <w:rFonts w:ascii="Simplified Arabic" w:hAnsi="Simplified Arabic" w:cs="Simplified Arabic"/>
          <w:sz w:val="28"/>
          <w:szCs w:val="28"/>
          <w:rtl/>
          <w:lang w:bidi="ar-EG"/>
        </w:rPr>
        <w:t>، (</w:t>
      </w:r>
      <w:r w:rsidRPr="00C948F2">
        <w:rPr>
          <w:rFonts w:ascii="Simplified Arabic" w:hAnsi="Simplified Arabic" w:cs="Simplified Arabic"/>
          <w:sz w:val="28"/>
          <w:szCs w:val="28"/>
          <w:lang w:bidi="ar-EG"/>
        </w:rPr>
        <w:t>(E,Vehoevene,I,2015</w:t>
      </w:r>
      <w:r w:rsidR="00DD530D">
        <w:rPr>
          <w:rFonts w:ascii="Simplified Arabic" w:hAnsi="Simplified Arabic" w:cs="Simplified Arabic" w:hint="cs"/>
          <w:sz w:val="28"/>
          <w:szCs w:val="28"/>
          <w:rtl/>
          <w:lang w:bidi="ar-EG"/>
        </w:rPr>
        <w:t xml:space="preserve"> على فاعلية إستخدام الأنشطة الإثرائية فى </w:t>
      </w:r>
      <w:r w:rsidR="001F68DD">
        <w:rPr>
          <w:rFonts w:ascii="Simplified Arabic" w:hAnsi="Simplified Arabic" w:cs="Simplified Arabic" w:hint="cs"/>
          <w:sz w:val="28"/>
          <w:szCs w:val="28"/>
          <w:rtl/>
          <w:lang w:bidi="ar-EG"/>
        </w:rPr>
        <w:t>البرامج المقدمة لطفل الروضة</w:t>
      </w:r>
      <w:r w:rsidR="00B677FB">
        <w:rPr>
          <w:rFonts w:ascii="Simplified Arabic" w:hAnsi="Simplified Arabic" w:cs="Simplified Arabic" w:hint="cs"/>
          <w:sz w:val="28"/>
          <w:szCs w:val="28"/>
          <w:rtl/>
          <w:lang w:bidi="ar-EG"/>
        </w:rPr>
        <w:t>.</w:t>
      </w:r>
      <w:r w:rsidR="00177F84" w:rsidRPr="00177F84">
        <w:rPr>
          <w:rFonts w:ascii="Simplified Arabic" w:hAnsi="Simplified Arabic" w:cs="Simplified Arabic"/>
          <w:sz w:val="28"/>
          <w:szCs w:val="28"/>
          <w:rtl/>
          <w:lang w:bidi="ar-EG"/>
        </w:rPr>
        <w:t xml:space="preserve"> </w:t>
      </w:r>
    </w:p>
    <w:p w:rsidR="009B6C02" w:rsidRPr="00C948F2" w:rsidRDefault="009B6C02" w:rsidP="007468FC">
      <w:pPr>
        <w:bidi/>
        <w:spacing w:after="0" w:line="240" w:lineRule="auto"/>
        <w:ind w:left="-58" w:firstLine="778"/>
        <w:jc w:val="both"/>
        <w:rPr>
          <w:rFonts w:ascii="Simplified Arabic" w:hAnsi="Simplified Arabic" w:cs="Simplified Arabic"/>
          <w:sz w:val="28"/>
          <w:szCs w:val="28"/>
          <w:rtl/>
        </w:rPr>
      </w:pPr>
      <w:r w:rsidRPr="00C948F2">
        <w:rPr>
          <w:rFonts w:ascii="Simplified Arabic" w:hAnsi="Simplified Arabic" w:cs="Simplified Arabic"/>
          <w:sz w:val="28"/>
          <w:szCs w:val="28"/>
          <w:rtl/>
          <w:lang w:bidi="ar-EG"/>
        </w:rPr>
        <w:t xml:space="preserve">ولذلك يسعى البحث الحالى إلى تنمية الوعى بالهوية الجنسية لدى أطفال الروضة </w:t>
      </w:r>
      <w:r w:rsidR="005178EB" w:rsidRPr="00C948F2">
        <w:rPr>
          <w:rFonts w:ascii="Simplified Arabic" w:hAnsi="Simplified Arabic" w:cs="Simplified Arabic"/>
          <w:sz w:val="28"/>
          <w:szCs w:val="28"/>
          <w:rtl/>
          <w:lang w:bidi="ar-EG"/>
        </w:rPr>
        <w:t>من خلال برنامج قائم على الأنشطة الإثرائية</w:t>
      </w:r>
      <w:r w:rsidRPr="00C948F2">
        <w:rPr>
          <w:rFonts w:ascii="Simplified Arabic" w:hAnsi="Simplified Arabic" w:cs="Simplified Arabic"/>
          <w:sz w:val="28"/>
          <w:szCs w:val="28"/>
          <w:rtl/>
          <w:lang w:bidi="ar-EG"/>
        </w:rPr>
        <w:t>.</w:t>
      </w:r>
    </w:p>
    <w:p w:rsidR="005178EB" w:rsidRPr="00C948F2" w:rsidRDefault="005178EB" w:rsidP="00C948F2">
      <w:pPr>
        <w:tabs>
          <w:tab w:val="left" w:pos="6120"/>
        </w:tabs>
        <w:bidi/>
        <w:spacing w:after="0" w:line="240" w:lineRule="auto"/>
        <w:jc w:val="both"/>
        <w:rPr>
          <w:rFonts w:ascii="Simplified Arabic" w:hAnsi="Simplified Arabic" w:cs="Simplified Arabic"/>
          <w:b/>
          <w:bCs/>
          <w:sz w:val="32"/>
          <w:szCs w:val="32"/>
          <w:rtl/>
        </w:rPr>
      </w:pPr>
      <w:r w:rsidRPr="00C948F2">
        <w:rPr>
          <w:rFonts w:ascii="Simplified Arabic" w:hAnsi="Simplified Arabic" w:cs="Simplified Arabic"/>
          <w:b/>
          <w:bCs/>
          <w:sz w:val="32"/>
          <w:szCs w:val="32"/>
          <w:rtl/>
        </w:rPr>
        <w:t>مشكلة البحث:</w:t>
      </w:r>
    </w:p>
    <w:p w:rsidR="00C948F2" w:rsidRDefault="00F94FAD" w:rsidP="00C948F2">
      <w:pPr>
        <w:bidi/>
        <w:spacing w:after="0" w:line="240" w:lineRule="auto"/>
        <w:ind w:firstLine="720"/>
        <w:jc w:val="both"/>
        <w:rPr>
          <w:rFonts w:ascii="Simplified Arabic" w:hAnsi="Simplified Arabic" w:cs="Simplified Arabic"/>
          <w:sz w:val="28"/>
          <w:szCs w:val="28"/>
          <w:rtl/>
        </w:rPr>
      </w:pPr>
      <w:r w:rsidRPr="00C948F2">
        <w:rPr>
          <w:rFonts w:ascii="Simplified Arabic" w:hAnsi="Simplified Arabic" w:cs="Simplified Arabic"/>
          <w:sz w:val="28"/>
          <w:szCs w:val="28"/>
          <w:rtl/>
        </w:rPr>
        <w:t xml:space="preserve">لاحظت الباحثة من خلال إشرافها على الطالبات المعلمات بالتربية العملية سلوكيات بعض الأطفال فى الروضات </w:t>
      </w:r>
      <w:r w:rsidR="00F81ACB" w:rsidRPr="00C948F2">
        <w:rPr>
          <w:rFonts w:ascii="Simplified Arabic" w:hAnsi="Simplified Arabic" w:cs="Simplified Arabic"/>
          <w:sz w:val="28"/>
          <w:szCs w:val="28"/>
          <w:rtl/>
        </w:rPr>
        <w:t>،حيث وجدت أن هناك بعض الأطفال يجهلون هويتهم الجنسية فيقوموا بالعديد من السلوكيات التى لا تتناسب مع جنسهم البيولوجى، منها اللعب بألعاب الجنس الآخر، لبس ملابس الجنس الآخر،تقليد كل تصرفات الجنس الآخر، التشبه بالجنس الآخر فى (المظهر الخارجى-التصرفات والأفعال )</w:t>
      </w:r>
      <w:r w:rsidR="00C5042D" w:rsidRPr="00C948F2">
        <w:rPr>
          <w:rFonts w:ascii="Simplified Arabic" w:hAnsi="Simplified Arabic" w:cs="Simplified Arabic"/>
          <w:sz w:val="28"/>
          <w:szCs w:val="28"/>
          <w:rtl/>
        </w:rPr>
        <w:t xml:space="preserve"> وكل هذه السلوكيات قد لا يتقبلها الآخرون مما يؤثر على توافقهم النفسى والإجتماعى ويتسبب فى حدوث إضطراب لهويتهم الجنسية.</w:t>
      </w:r>
    </w:p>
    <w:p w:rsidR="00CD594C" w:rsidRDefault="00177F84" w:rsidP="007815D6">
      <w:pPr>
        <w:bidi/>
        <w:spacing w:after="0" w:line="24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فإضطراب </w:t>
      </w:r>
      <w:r w:rsidR="00CD594C">
        <w:rPr>
          <w:rFonts w:ascii="Simplified Arabic" w:hAnsi="Simplified Arabic" w:cs="Simplified Arabic" w:hint="cs"/>
          <w:sz w:val="28"/>
          <w:szCs w:val="28"/>
          <w:rtl/>
        </w:rPr>
        <w:t>الهوية الجنسية لا يقتصر على الفرد فحسب بل قد تمتد آثاره السلبية إلى المجتمع، ويعرف بأنه نوع من الإضطرابات التى توصف بوجود شعور قوى بالإهتمامات غير المناسبة لهوية الجنس الآخر كأن يهتم الذكر بأمور تخص الأنثى أو تهتم الأنثى بأمور تخص الذكر، ويلعب إختلال الدور الجنسى دور بالغ الأهمية فى نشأة اضطراب الهوية الجنسية وبخاصة لدى الأطفال، لأن تحديد الدور الجنسى يعد أحد مجالات السلوك الإجتماعى الذى تؤدى فيه عملية التنشئة الإجتماعية</w:t>
      </w:r>
      <w:r w:rsidR="00100B5D">
        <w:rPr>
          <w:rFonts w:ascii="Simplified Arabic" w:hAnsi="Simplified Arabic" w:cs="Simplified Arabic" w:hint="cs"/>
          <w:sz w:val="28"/>
          <w:szCs w:val="28"/>
          <w:rtl/>
        </w:rPr>
        <w:t xml:space="preserve"> دوراً مهماً فى مرحلة الطفولة، وتنمية السلوك المناسب لنفس جنس الطفل بحيث يتأكد الدور الذكرى للذكور والدور الأنثوى للإناث.(خالد محمد،2014 :22 )</w:t>
      </w:r>
    </w:p>
    <w:p w:rsidR="0034560D" w:rsidRDefault="0034560D" w:rsidP="0034560D">
      <w:pPr>
        <w:bidi/>
        <w:spacing w:after="0" w:line="24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lang w:bidi="ar-EG"/>
        </w:rPr>
        <w:t>وهو اضطراب فى التطور الجنسى لدى الأطفال يمكن تفاديه فى الطفولة والمراهقة ويمكن معالجته فيما بعد ولكن بصعوبة بالغة.(أوسم وصفى،2017 :52 )</w:t>
      </w:r>
    </w:p>
    <w:p w:rsidR="00177F84" w:rsidRDefault="00177F84" w:rsidP="00557C71">
      <w:pPr>
        <w:bidi/>
        <w:spacing w:after="0" w:line="24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وهذا ما أكدته نتائج بعض الدراسات منها دراسة </w:t>
      </w:r>
      <w:r w:rsidRPr="00C948F2">
        <w:rPr>
          <w:rFonts w:ascii="Simplified Arabic" w:hAnsi="Simplified Arabic" w:cs="Simplified Arabic"/>
          <w:sz w:val="28"/>
          <w:szCs w:val="28"/>
          <w:rtl/>
        </w:rPr>
        <w:t>(منى سمير،2020 )،(عزة خليل،2017 )،(هاجر أحمد،2021)</w:t>
      </w:r>
      <w:r>
        <w:rPr>
          <w:rFonts w:ascii="Simplified Arabic" w:hAnsi="Simplified Arabic" w:cs="Simplified Arabic" w:hint="cs"/>
          <w:sz w:val="28"/>
          <w:szCs w:val="28"/>
          <w:rtl/>
        </w:rPr>
        <w:t xml:space="preserve">، </w:t>
      </w:r>
      <w:r w:rsidRPr="00C948F2">
        <w:rPr>
          <w:rFonts w:ascii="Simplified Arabic" w:hAnsi="Simplified Arabic" w:cs="Simplified Arabic"/>
          <w:sz w:val="28"/>
          <w:szCs w:val="28"/>
          <w:rtl/>
        </w:rPr>
        <w:t xml:space="preserve"> </w:t>
      </w:r>
      <w:r w:rsidR="00557C71">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920B82">
        <w:rPr>
          <w:rFonts w:ascii="Simplified Arabic" w:hAnsi="Simplified Arabic" w:cs="Simplified Arabic"/>
          <w:sz w:val="28"/>
          <w:szCs w:val="28"/>
          <w:rtl/>
          <w:lang w:bidi="ar-EG"/>
        </w:rPr>
        <w:t xml:space="preserve">رشا سيد </w:t>
      </w:r>
      <w:r w:rsidR="00557C71">
        <w:rPr>
          <w:rFonts w:ascii="Simplified Arabic" w:hAnsi="Simplified Arabic" w:cs="Simplified Arabic" w:hint="cs"/>
          <w:sz w:val="28"/>
          <w:szCs w:val="28"/>
          <w:rtl/>
          <w:lang w:bidi="ar-EG"/>
        </w:rPr>
        <w:t>،</w:t>
      </w:r>
      <w:r w:rsidRPr="00920B82">
        <w:rPr>
          <w:rFonts w:ascii="Simplified Arabic" w:hAnsi="Simplified Arabic" w:cs="Simplified Arabic"/>
          <w:sz w:val="28"/>
          <w:szCs w:val="28"/>
          <w:rtl/>
          <w:lang w:bidi="ar-EG"/>
        </w:rPr>
        <w:t>2022)</w:t>
      </w:r>
      <w:r w:rsidR="00557C71">
        <w:rPr>
          <w:rFonts w:ascii="Simplified Arabic" w:hAnsi="Simplified Arabic" w:cs="Simplified Arabic" w:hint="cs"/>
          <w:sz w:val="28"/>
          <w:szCs w:val="28"/>
          <w:rtl/>
          <w:lang w:bidi="ar-EG"/>
        </w:rPr>
        <w:t>،(عبد الرحمن جبريل،2021 )،(نادية عبد الرحمن،2016 )</w:t>
      </w:r>
      <w:r w:rsidR="00A74059">
        <w:rPr>
          <w:rFonts w:ascii="Simplified Arabic" w:hAnsi="Simplified Arabic" w:cs="Simplified Arabic" w:hint="cs"/>
          <w:sz w:val="28"/>
          <w:szCs w:val="28"/>
          <w:rtl/>
          <w:lang w:bidi="ar-EG"/>
        </w:rPr>
        <w:t>،(هبة إسماعيل،2013 )</w:t>
      </w:r>
      <w:r w:rsidR="00557C71">
        <w:rPr>
          <w:rFonts w:ascii="Simplified Arabic" w:hAnsi="Simplified Arabic" w:cs="Simplified Arabic" w:hint="cs"/>
          <w:sz w:val="28"/>
          <w:szCs w:val="28"/>
          <w:rtl/>
          <w:lang w:bidi="ar-EG"/>
        </w:rPr>
        <w:t>.</w:t>
      </w:r>
    </w:p>
    <w:p w:rsidR="00100B5D" w:rsidRDefault="009807F2" w:rsidP="007815D6">
      <w:pPr>
        <w:bidi/>
        <w:spacing w:after="0" w:line="24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وللتأكد من وجود تلك المشكلة قامت الباحثة</w:t>
      </w:r>
      <w:r w:rsidR="00DE0C55">
        <w:rPr>
          <w:rFonts w:ascii="Simplified Arabic" w:hAnsi="Simplified Arabic" w:cs="Simplified Arabic" w:hint="cs"/>
          <w:sz w:val="28"/>
          <w:szCs w:val="28"/>
          <w:rtl/>
        </w:rPr>
        <w:t xml:space="preserve"> بإستطلاع رأى عدد من المعلمات</w:t>
      </w:r>
      <w:r w:rsidR="00177F84">
        <w:rPr>
          <w:rFonts w:ascii="Simplified Arabic" w:hAnsi="Simplified Arabic" w:cs="Simplified Arabic" w:hint="cs"/>
          <w:sz w:val="28"/>
          <w:szCs w:val="28"/>
          <w:rtl/>
        </w:rPr>
        <w:t xml:space="preserve"> (20) معلمة</w:t>
      </w:r>
      <w:r w:rsidR="00DE0C55">
        <w:rPr>
          <w:rFonts w:ascii="Simplified Arabic" w:hAnsi="Simplified Arabic" w:cs="Simplified Arabic" w:hint="cs"/>
          <w:sz w:val="28"/>
          <w:szCs w:val="28"/>
          <w:rtl/>
        </w:rPr>
        <w:t xml:space="preserve"> بروضات إدارة بنها التعليمية من خلال تقديم إستبيان يحتوى على بعض الأسئلة المقدمة للمعلمات وأولياء الأمور فى الروضات مثل (هل يفض</w:t>
      </w:r>
      <w:r w:rsidR="007815D6">
        <w:rPr>
          <w:rFonts w:ascii="Simplified Arabic" w:hAnsi="Simplified Arabic" w:cs="Simplified Arabic" w:hint="cs"/>
          <w:sz w:val="28"/>
          <w:szCs w:val="28"/>
          <w:rtl/>
        </w:rPr>
        <w:t>ل طفلك/طفلتك ملابس الجنس الآخر؟</w:t>
      </w:r>
      <w:r w:rsidR="00DE0C55">
        <w:rPr>
          <w:rFonts w:ascii="Simplified Arabic" w:hAnsi="Simplified Arabic" w:cs="Simplified Arabic" w:hint="cs"/>
          <w:sz w:val="28"/>
          <w:szCs w:val="28"/>
          <w:rtl/>
        </w:rPr>
        <w:t>، ه</w:t>
      </w:r>
      <w:r w:rsidR="007815D6">
        <w:rPr>
          <w:rFonts w:ascii="Simplified Arabic" w:hAnsi="Simplified Arabic" w:cs="Simplified Arabic" w:hint="cs"/>
          <w:sz w:val="28"/>
          <w:szCs w:val="28"/>
          <w:rtl/>
        </w:rPr>
        <w:t xml:space="preserve">ل يلعب طفلك بألعاب الجنس </w:t>
      </w:r>
      <w:r w:rsidR="007815D6">
        <w:rPr>
          <w:rFonts w:ascii="Simplified Arabic" w:hAnsi="Simplified Arabic" w:cs="Simplified Arabic" w:hint="cs"/>
          <w:sz w:val="28"/>
          <w:szCs w:val="28"/>
          <w:rtl/>
        </w:rPr>
        <w:lastRenderedPageBreak/>
        <w:t>الآخر؟</w:t>
      </w:r>
      <w:r w:rsidR="00DE0C55">
        <w:rPr>
          <w:rFonts w:ascii="Simplified Arabic" w:hAnsi="Simplified Arabic" w:cs="Simplified Arabic" w:hint="cs"/>
          <w:sz w:val="28"/>
          <w:szCs w:val="28"/>
          <w:rtl/>
        </w:rPr>
        <w:t xml:space="preserve">، هل طفلك يفضل ترك شعره طويل؟، هل طفلتك تفضل تقصير شعرها؟، </w:t>
      </w:r>
      <w:r w:rsidR="00905E30">
        <w:rPr>
          <w:rFonts w:ascii="Simplified Arabic" w:hAnsi="Simplified Arabic" w:cs="Simplified Arabic" w:hint="cs"/>
          <w:sz w:val="28"/>
          <w:szCs w:val="28"/>
          <w:rtl/>
        </w:rPr>
        <w:t>هل يذكر طفلك /طفلتك جنسه الذى ينتمى إليه؟، هل تقلد طفلتك كل تصرفات طفلك والعكس؟، هل يفضل طفلك وضع المكياج ولبس الإكسسوار؟، ومن خلال الإجابة على هذه التساؤلات من جانب المعلمات وأولياء أمور الأطفال أوضحت الإجابات أن الأطفال يبدون تصرفا</w:t>
      </w:r>
      <w:r w:rsidR="007815D6">
        <w:rPr>
          <w:rFonts w:ascii="Simplified Arabic" w:hAnsi="Simplified Arabic" w:cs="Simplified Arabic" w:hint="cs"/>
          <w:sz w:val="28"/>
          <w:szCs w:val="28"/>
          <w:rtl/>
        </w:rPr>
        <w:t>ت غير متوافقة مع جنسهم</w:t>
      </w:r>
      <w:r w:rsidR="00905E30">
        <w:rPr>
          <w:rFonts w:ascii="Simplified Arabic" w:hAnsi="Simplified Arabic" w:cs="Simplified Arabic" w:hint="cs"/>
          <w:sz w:val="28"/>
          <w:szCs w:val="28"/>
          <w:rtl/>
        </w:rPr>
        <w:t>، ومن هنا توصلت الباحثة إلى وجود قصوراً فى وعى الطفل بهويته الجنسية.</w:t>
      </w:r>
    </w:p>
    <w:p w:rsidR="00557C71" w:rsidRDefault="000E17DF" w:rsidP="007815D6">
      <w:pPr>
        <w:bidi/>
        <w:spacing w:after="0"/>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وللأنشطة الإثرائية أهمية فى تنمية</w:t>
      </w:r>
      <w:r w:rsidR="00407046">
        <w:rPr>
          <w:rFonts w:ascii="Simplified Arabic" w:hAnsi="Simplified Arabic" w:cs="Simplified Arabic" w:hint="cs"/>
          <w:sz w:val="28"/>
          <w:szCs w:val="28"/>
          <w:rtl/>
        </w:rPr>
        <w:t xml:space="preserve"> العديد من المفاهيم </w:t>
      </w:r>
      <w:r w:rsidR="00407046" w:rsidRPr="005138C4">
        <w:rPr>
          <w:rFonts w:ascii="Simplified Arabic" w:hAnsi="Simplified Arabic" w:cs="Simplified Arabic" w:hint="cs"/>
          <w:sz w:val="28"/>
          <w:szCs w:val="28"/>
          <w:rtl/>
        </w:rPr>
        <w:t>واستيعابها وتحقيق أهدافها</w:t>
      </w:r>
      <w:r w:rsidR="00407046">
        <w:rPr>
          <w:rFonts w:ascii="Simplified Arabic" w:hAnsi="Simplified Arabic" w:cs="Simplified Arabic" w:hint="cs"/>
          <w:sz w:val="28"/>
          <w:szCs w:val="28"/>
          <w:rtl/>
        </w:rPr>
        <w:t xml:space="preserve"> وتعمل على</w:t>
      </w:r>
      <w:r w:rsidR="00407046" w:rsidRPr="00407046">
        <w:rPr>
          <w:rFonts w:ascii="Simplified Arabic" w:hAnsi="Simplified Arabic" w:cs="Simplified Arabic" w:hint="cs"/>
          <w:sz w:val="28"/>
          <w:szCs w:val="28"/>
          <w:rtl/>
        </w:rPr>
        <w:t xml:space="preserve"> </w:t>
      </w:r>
      <w:r w:rsidR="00407046" w:rsidRPr="005138C4">
        <w:rPr>
          <w:rFonts w:ascii="Simplified Arabic" w:hAnsi="Simplified Arabic" w:cs="Simplified Arabic" w:hint="cs"/>
          <w:sz w:val="28"/>
          <w:szCs w:val="28"/>
          <w:rtl/>
        </w:rPr>
        <w:t>زيادة دافعية الأطفال نحو العملية التعليمية</w:t>
      </w:r>
      <w:r w:rsidR="00407046">
        <w:rPr>
          <w:rFonts w:ascii="Simplified Arabic" w:hAnsi="Simplified Arabic" w:cs="Simplified Arabic" w:hint="cs"/>
          <w:sz w:val="28"/>
          <w:szCs w:val="28"/>
          <w:rtl/>
        </w:rPr>
        <w:t xml:space="preserve"> ،</w:t>
      </w:r>
      <w:r w:rsidR="00407046" w:rsidRPr="00A5398F">
        <w:rPr>
          <w:rFonts w:ascii="Simplified Arabic" w:hAnsi="Simplified Arabic" w:cs="Simplified Arabic" w:hint="cs"/>
          <w:sz w:val="28"/>
          <w:szCs w:val="28"/>
          <w:rtl/>
        </w:rPr>
        <w:t xml:space="preserve"> </w:t>
      </w:r>
      <w:r w:rsidR="00407046" w:rsidRPr="005138C4">
        <w:rPr>
          <w:rFonts w:ascii="Simplified Arabic" w:hAnsi="Simplified Arabic" w:cs="Simplified Arabic" w:hint="cs"/>
          <w:sz w:val="28"/>
          <w:szCs w:val="28"/>
          <w:rtl/>
        </w:rPr>
        <w:t>غرس روح التعاون على تنفيذ الأنشطة الإثرائية وخاصة الأنشطة الإستكشافية</w:t>
      </w:r>
      <w:r w:rsidR="00407046">
        <w:rPr>
          <w:rFonts w:ascii="Simplified Arabic" w:hAnsi="Simplified Arabic" w:cs="Simplified Arabic" w:hint="cs"/>
          <w:sz w:val="28"/>
          <w:szCs w:val="28"/>
          <w:rtl/>
        </w:rPr>
        <w:t xml:space="preserve"> ،</w:t>
      </w:r>
      <w:r w:rsidR="00407046" w:rsidRPr="00A5398F">
        <w:rPr>
          <w:rFonts w:ascii="Simplified Arabic" w:hAnsi="Simplified Arabic" w:cs="Simplified Arabic" w:hint="cs"/>
          <w:sz w:val="28"/>
          <w:szCs w:val="28"/>
          <w:rtl/>
        </w:rPr>
        <w:t xml:space="preserve"> </w:t>
      </w:r>
      <w:r w:rsidR="00407046" w:rsidRPr="005138C4">
        <w:rPr>
          <w:rFonts w:ascii="Simplified Arabic" w:hAnsi="Simplified Arabic" w:cs="Simplified Arabic" w:hint="cs"/>
          <w:sz w:val="28"/>
          <w:szCs w:val="28"/>
          <w:rtl/>
        </w:rPr>
        <w:t>تجعل الأطفال فى حالة تفاعل إيجابى أثناء تنفيذ الأنشطة</w:t>
      </w:r>
      <w:r w:rsidR="00407046">
        <w:rPr>
          <w:rFonts w:ascii="Simplified Arabic" w:hAnsi="Simplified Arabic" w:cs="Simplified Arabic" w:hint="cs"/>
          <w:sz w:val="28"/>
          <w:szCs w:val="28"/>
          <w:rtl/>
        </w:rPr>
        <w:t xml:space="preserve"> ، </w:t>
      </w:r>
      <w:r w:rsidR="00407046" w:rsidRPr="005138C4">
        <w:rPr>
          <w:rFonts w:ascii="Simplified Arabic" w:hAnsi="Simplified Arabic" w:cs="Simplified Arabic" w:hint="cs"/>
          <w:sz w:val="28"/>
          <w:szCs w:val="28"/>
          <w:rtl/>
        </w:rPr>
        <w:t>تنمى مهارات التفكير العليا لدى الأطفال</w:t>
      </w:r>
      <w:r w:rsidR="00407046">
        <w:rPr>
          <w:rFonts w:ascii="Simplified Arabic" w:hAnsi="Simplified Arabic" w:cs="Simplified Arabic" w:hint="cs"/>
          <w:sz w:val="28"/>
          <w:szCs w:val="28"/>
          <w:rtl/>
        </w:rPr>
        <w:t xml:space="preserve"> ،</w:t>
      </w:r>
      <w:r w:rsidR="00407046" w:rsidRPr="00A5398F">
        <w:rPr>
          <w:rFonts w:ascii="Simplified Arabic" w:hAnsi="Simplified Arabic" w:cs="Simplified Arabic" w:hint="cs"/>
          <w:sz w:val="28"/>
          <w:szCs w:val="28"/>
          <w:rtl/>
        </w:rPr>
        <w:t xml:space="preserve"> </w:t>
      </w:r>
      <w:r w:rsidR="00407046" w:rsidRPr="005138C4">
        <w:rPr>
          <w:rFonts w:ascii="Simplified Arabic" w:hAnsi="Simplified Arabic" w:cs="Simplified Arabic" w:hint="cs"/>
          <w:sz w:val="28"/>
          <w:szCs w:val="28"/>
          <w:rtl/>
        </w:rPr>
        <w:t>تقلل من الملل فى قاعة النشاط مما يجعل الأطفال متحمسين لأداء هذه الأنشطة</w:t>
      </w:r>
      <w:r w:rsidR="00407046" w:rsidRPr="00A5398F">
        <w:rPr>
          <w:rFonts w:ascii="Simplified Arabic" w:hAnsi="Simplified Arabic" w:cs="Simplified Arabic" w:hint="cs"/>
          <w:sz w:val="28"/>
          <w:szCs w:val="28"/>
          <w:rtl/>
        </w:rPr>
        <w:t xml:space="preserve"> </w:t>
      </w:r>
      <w:r w:rsidR="00407046">
        <w:rPr>
          <w:rFonts w:ascii="Simplified Arabic" w:hAnsi="Simplified Arabic" w:cs="Simplified Arabic" w:hint="cs"/>
          <w:sz w:val="28"/>
          <w:szCs w:val="28"/>
          <w:rtl/>
        </w:rPr>
        <w:t>،</w:t>
      </w:r>
      <w:r w:rsidR="00407046" w:rsidRPr="005138C4">
        <w:rPr>
          <w:rFonts w:ascii="Simplified Arabic" w:hAnsi="Simplified Arabic" w:cs="Simplified Arabic" w:hint="cs"/>
          <w:sz w:val="28"/>
          <w:szCs w:val="28"/>
          <w:rtl/>
        </w:rPr>
        <w:t>تساعد المعلمات على إثراء المناهج بأنشطة تعليمية متعددة.</w:t>
      </w:r>
      <w:r w:rsidR="002667F9">
        <w:rPr>
          <w:rFonts w:ascii="Simplified Arabic" w:hAnsi="Simplified Arabic" w:cs="Simplified Arabic" w:hint="cs"/>
          <w:sz w:val="28"/>
          <w:szCs w:val="28"/>
          <w:rtl/>
        </w:rPr>
        <w:t>(سوزى عطية ، 2023 :12 )</w:t>
      </w:r>
    </w:p>
    <w:p w:rsidR="002667F9" w:rsidRDefault="00ED0D66" w:rsidP="00B835E9">
      <w:pPr>
        <w:bidi/>
        <w:spacing w:after="0"/>
        <w:jc w:val="lowKashida"/>
        <w:rPr>
          <w:rFonts w:ascii="Simplified Arabic" w:hAnsi="Simplified Arabic" w:cs="Simplified Arabic"/>
          <w:sz w:val="28"/>
          <w:szCs w:val="28"/>
          <w:rtl/>
        </w:rPr>
      </w:pPr>
      <w:r w:rsidRPr="00ED0D66">
        <w:rPr>
          <w:rFonts w:ascii="Simplified Arabic" w:eastAsia="Calibri" w:hAnsi="Simplified Arabic" w:cs="Simplified Arabic" w:hint="cs"/>
          <w:sz w:val="28"/>
          <w:szCs w:val="28"/>
          <w:rtl/>
          <w:lang w:bidi="ar-EG"/>
        </w:rPr>
        <w:t xml:space="preserve">كما أكدت </w:t>
      </w:r>
      <w:r>
        <w:rPr>
          <w:rFonts w:ascii="Simplified Arabic" w:eastAsia="Calibri" w:hAnsi="Simplified Arabic" w:cs="Simplified Arabic" w:hint="cs"/>
          <w:sz w:val="28"/>
          <w:szCs w:val="28"/>
          <w:rtl/>
          <w:lang w:bidi="ar-EG"/>
        </w:rPr>
        <w:t xml:space="preserve">نتائج </w:t>
      </w:r>
      <w:r w:rsidRPr="00ED0D66">
        <w:rPr>
          <w:rFonts w:ascii="Simplified Arabic" w:eastAsia="Calibri" w:hAnsi="Simplified Arabic" w:cs="Simplified Arabic" w:hint="cs"/>
          <w:sz w:val="28"/>
          <w:szCs w:val="28"/>
          <w:rtl/>
          <w:lang w:bidi="ar-EG"/>
        </w:rPr>
        <w:t xml:space="preserve">العديد من الدراسات على فاعلية إستخدام الأنشطة الإثرائية فى البرامج المقدمة لطفل الروضة منها دراسة </w:t>
      </w:r>
      <w:r w:rsidRPr="00ED0D66">
        <w:rPr>
          <w:rFonts w:ascii="Simplified Arabic" w:eastAsia="Calibri" w:hAnsi="Simplified Arabic" w:cs="Simplified Arabic" w:hint="cs"/>
          <w:b/>
          <w:bCs/>
          <w:sz w:val="28"/>
          <w:szCs w:val="28"/>
          <w:rtl/>
          <w:lang w:bidi="ar-EG"/>
        </w:rPr>
        <w:t xml:space="preserve"> </w:t>
      </w:r>
      <w:r w:rsidRPr="00ED0D66">
        <w:rPr>
          <w:rFonts w:ascii="Simplified Arabic" w:eastAsia="Calibri" w:hAnsi="Simplified Arabic" w:cs="Simplified Arabic" w:hint="cs"/>
          <w:sz w:val="28"/>
          <w:szCs w:val="28"/>
          <w:rtl/>
          <w:lang w:bidi="ar-EG"/>
        </w:rPr>
        <w:t xml:space="preserve">(محمود جابر ،2019 )، (مها فتح الله ،مديحة حمدى ،2021 )، (أندريا أنور ،2020 ) (أمانى </w:t>
      </w:r>
      <w:r w:rsidR="00B835E9">
        <w:rPr>
          <w:rFonts w:ascii="Simplified Arabic" w:eastAsia="Calibri" w:hAnsi="Simplified Arabic" w:cs="Simplified Arabic" w:hint="cs"/>
          <w:sz w:val="28"/>
          <w:szCs w:val="28"/>
          <w:rtl/>
          <w:lang w:bidi="ar-EG"/>
        </w:rPr>
        <w:t>أحمد</w:t>
      </w:r>
      <w:r w:rsidRPr="00ED0D66">
        <w:rPr>
          <w:rFonts w:ascii="Simplified Arabic" w:eastAsia="Calibri" w:hAnsi="Simplified Arabic" w:cs="Simplified Arabic" w:hint="cs"/>
          <w:sz w:val="28"/>
          <w:szCs w:val="28"/>
          <w:rtl/>
          <w:lang w:bidi="ar-EG"/>
        </w:rPr>
        <w:t>،201</w:t>
      </w:r>
      <w:r w:rsidR="00B835E9">
        <w:rPr>
          <w:rFonts w:ascii="Simplified Arabic" w:eastAsia="Calibri" w:hAnsi="Simplified Arabic" w:cs="Simplified Arabic" w:hint="cs"/>
          <w:sz w:val="28"/>
          <w:szCs w:val="28"/>
          <w:rtl/>
          <w:lang w:bidi="ar-EG"/>
        </w:rPr>
        <w:t>9</w:t>
      </w:r>
      <w:r w:rsidRPr="00ED0D66">
        <w:rPr>
          <w:rFonts w:ascii="Simplified Arabic" w:eastAsia="Calibri" w:hAnsi="Simplified Arabic" w:cs="Simplified Arabic" w:hint="cs"/>
          <w:sz w:val="28"/>
          <w:szCs w:val="28"/>
          <w:rtl/>
          <w:lang w:bidi="ar-EG"/>
        </w:rPr>
        <w:t xml:space="preserve"> )، (نجلاء السيد،2013 ).</w:t>
      </w:r>
      <w:r w:rsidRPr="00ED0D66">
        <w:rPr>
          <w:rFonts w:ascii="Simplified Arabic" w:eastAsia="Calibri" w:hAnsi="Simplified Arabic" w:cs="Simplified Arabic"/>
          <w:sz w:val="28"/>
          <w:szCs w:val="28"/>
          <w:rtl/>
        </w:rPr>
        <w:t xml:space="preserve">        </w:t>
      </w:r>
    </w:p>
    <w:p w:rsidR="002F1A88" w:rsidRPr="00C948F2" w:rsidRDefault="002F1A88" w:rsidP="00ED0D66">
      <w:pPr>
        <w:bidi/>
        <w:spacing w:after="0" w:line="240" w:lineRule="auto"/>
        <w:ind w:firstLine="720"/>
        <w:jc w:val="both"/>
        <w:rPr>
          <w:rFonts w:ascii="Simplified Arabic" w:hAnsi="Simplified Arabic" w:cs="Simplified Arabic"/>
          <w:sz w:val="28"/>
          <w:szCs w:val="28"/>
          <w:rtl/>
        </w:rPr>
      </w:pPr>
      <w:r w:rsidRPr="00C948F2">
        <w:rPr>
          <w:rFonts w:ascii="Simplified Arabic" w:hAnsi="Simplified Arabic" w:cs="Simplified Arabic"/>
          <w:sz w:val="28"/>
          <w:szCs w:val="28"/>
          <w:rtl/>
        </w:rPr>
        <w:t xml:space="preserve">لذا تريد الباحثة التحقق من مدى فاعلية برنامج الأنشطة الإثرائية </w:t>
      </w:r>
      <w:r w:rsidR="00ED0D66">
        <w:rPr>
          <w:rFonts w:ascii="Simplified Arabic" w:hAnsi="Simplified Arabic" w:cs="Simplified Arabic" w:hint="cs"/>
          <w:sz w:val="28"/>
          <w:szCs w:val="28"/>
          <w:rtl/>
        </w:rPr>
        <w:t>فى تنمية</w:t>
      </w:r>
      <w:r w:rsidRPr="00C948F2">
        <w:rPr>
          <w:rFonts w:ascii="Simplified Arabic" w:hAnsi="Simplified Arabic" w:cs="Simplified Arabic"/>
          <w:sz w:val="28"/>
          <w:szCs w:val="28"/>
          <w:rtl/>
        </w:rPr>
        <w:t xml:space="preserve"> مفهوم الهوية الجنسية لطفل الروضة.</w:t>
      </w:r>
    </w:p>
    <w:p w:rsidR="002F1A88" w:rsidRPr="00C948F2" w:rsidRDefault="002F1A88" w:rsidP="00C948F2">
      <w:pPr>
        <w:bidi/>
        <w:spacing w:after="0" w:line="240" w:lineRule="auto"/>
        <w:ind w:left="-58"/>
        <w:jc w:val="both"/>
        <w:rPr>
          <w:rFonts w:ascii="Simplified Arabic" w:hAnsi="Simplified Arabic" w:cs="Simplified Arabic"/>
          <w:b/>
          <w:bCs/>
          <w:sz w:val="28"/>
          <w:szCs w:val="28"/>
          <w:rtl/>
        </w:rPr>
      </w:pPr>
      <w:r w:rsidRPr="00C948F2">
        <w:rPr>
          <w:rFonts w:ascii="Simplified Arabic" w:hAnsi="Simplified Arabic" w:cs="Simplified Arabic"/>
          <w:b/>
          <w:bCs/>
          <w:sz w:val="28"/>
          <w:szCs w:val="28"/>
          <w:rtl/>
        </w:rPr>
        <w:t>ومما سبق يمكن تحديد مشكلة البحث الحالى فى السؤال الرئيسى التالى:</w:t>
      </w:r>
    </w:p>
    <w:p w:rsidR="002F1A88" w:rsidRPr="00C948F2" w:rsidRDefault="002F1A88" w:rsidP="00557C71">
      <w:pPr>
        <w:pStyle w:val="ListParagraph"/>
        <w:numPr>
          <w:ilvl w:val="0"/>
          <w:numId w:val="13"/>
        </w:numPr>
        <w:spacing w:after="0" w:line="240" w:lineRule="auto"/>
        <w:jc w:val="both"/>
        <w:rPr>
          <w:rFonts w:ascii="Simplified Arabic" w:hAnsi="Simplified Arabic" w:cs="Simplified Arabic"/>
          <w:sz w:val="28"/>
          <w:szCs w:val="28"/>
          <w:rtl/>
        </w:rPr>
      </w:pPr>
      <w:r w:rsidRPr="00C948F2">
        <w:rPr>
          <w:rFonts w:ascii="Simplified Arabic" w:hAnsi="Simplified Arabic" w:cs="Simplified Arabic"/>
          <w:sz w:val="28"/>
          <w:szCs w:val="28"/>
          <w:rtl/>
        </w:rPr>
        <w:t xml:space="preserve">ما فاعلية برنامج الأنشطة الإثرائية </w:t>
      </w:r>
      <w:r w:rsidR="00557C71">
        <w:rPr>
          <w:rFonts w:ascii="Simplified Arabic" w:hAnsi="Simplified Arabic" w:cs="Simplified Arabic" w:hint="cs"/>
          <w:sz w:val="28"/>
          <w:szCs w:val="28"/>
          <w:rtl/>
        </w:rPr>
        <w:t xml:space="preserve">فى تنمية </w:t>
      </w:r>
      <w:r w:rsidRPr="00C948F2">
        <w:rPr>
          <w:rFonts w:ascii="Simplified Arabic" w:hAnsi="Simplified Arabic" w:cs="Simplified Arabic"/>
          <w:sz w:val="28"/>
          <w:szCs w:val="28"/>
          <w:rtl/>
        </w:rPr>
        <w:t>مفهوم الهوية الجنسية لطفل الروضة؟</w:t>
      </w:r>
    </w:p>
    <w:p w:rsidR="002F1A88" w:rsidRPr="00C948F2" w:rsidRDefault="002F1A88" w:rsidP="00C948F2">
      <w:pPr>
        <w:bidi/>
        <w:spacing w:after="0" w:line="240" w:lineRule="auto"/>
        <w:ind w:left="-58"/>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يتفرع منه الأسئلة الفرعية التالية:</w:t>
      </w:r>
    </w:p>
    <w:p w:rsidR="002F1A88" w:rsidRPr="00C948F2" w:rsidRDefault="002F1A88" w:rsidP="00C948F2">
      <w:pPr>
        <w:bidi/>
        <w:spacing w:after="0" w:line="240" w:lineRule="auto"/>
        <w:ind w:left="571"/>
        <w:jc w:val="both"/>
        <w:rPr>
          <w:rFonts w:ascii="Simplified Arabic" w:hAnsi="Simplified Arabic" w:cs="Simplified Arabic"/>
          <w:sz w:val="28"/>
          <w:szCs w:val="28"/>
          <w:rtl/>
        </w:rPr>
      </w:pPr>
      <w:r w:rsidRPr="00C948F2">
        <w:rPr>
          <w:rFonts w:ascii="Simplified Arabic" w:hAnsi="Simplified Arabic" w:cs="Simplified Arabic"/>
          <w:sz w:val="28"/>
          <w:szCs w:val="28"/>
          <w:rtl/>
        </w:rPr>
        <w:t xml:space="preserve">١- ما أبعاد الهوية الجنسية لطفل الروضة ؟ </w:t>
      </w:r>
    </w:p>
    <w:p w:rsidR="002F1A88" w:rsidRPr="00C948F2" w:rsidRDefault="002F1A88" w:rsidP="00C948F2">
      <w:pPr>
        <w:bidi/>
        <w:spacing w:after="0" w:line="240" w:lineRule="auto"/>
        <w:ind w:left="571"/>
        <w:jc w:val="both"/>
        <w:rPr>
          <w:rFonts w:ascii="Simplified Arabic" w:hAnsi="Simplified Arabic" w:cs="Simplified Arabic"/>
          <w:sz w:val="28"/>
          <w:szCs w:val="28"/>
          <w:rtl/>
        </w:rPr>
      </w:pPr>
      <w:r w:rsidRPr="00C948F2">
        <w:rPr>
          <w:rFonts w:ascii="Simplified Arabic" w:hAnsi="Simplified Arabic" w:cs="Simplified Arabic"/>
          <w:sz w:val="28"/>
          <w:szCs w:val="28"/>
          <w:rtl/>
        </w:rPr>
        <w:t>2- ما البرنامج المقترح القائم على الأنشطة الإثرائية لتنمية مفهوم الهوية الجنسية لطفل الروضة؟</w:t>
      </w:r>
    </w:p>
    <w:p w:rsidR="002F1A88" w:rsidRPr="00C948F2" w:rsidRDefault="002F1A88" w:rsidP="00C948F2">
      <w:pPr>
        <w:bidi/>
        <w:spacing w:after="0" w:line="240" w:lineRule="auto"/>
        <w:ind w:left="571"/>
        <w:jc w:val="both"/>
        <w:rPr>
          <w:rFonts w:ascii="Simplified Arabic" w:hAnsi="Simplified Arabic" w:cs="Simplified Arabic"/>
          <w:sz w:val="28"/>
          <w:szCs w:val="28"/>
          <w:rtl/>
        </w:rPr>
      </w:pPr>
      <w:r w:rsidRPr="00C948F2">
        <w:rPr>
          <w:rFonts w:ascii="Simplified Arabic" w:hAnsi="Simplified Arabic" w:cs="Simplified Arabic"/>
          <w:sz w:val="28"/>
          <w:szCs w:val="28"/>
          <w:rtl/>
        </w:rPr>
        <w:t>3- ما فاعلية برنامج قائم على الأنشطة الإثرائية لتنمية مفهوم الهوية الجنسية لطفل الروضة؟</w:t>
      </w:r>
    </w:p>
    <w:p w:rsidR="002F1A88" w:rsidRPr="00C948F2" w:rsidRDefault="002B5722" w:rsidP="00C948F2">
      <w:pPr>
        <w:tabs>
          <w:tab w:val="left" w:pos="6120"/>
        </w:tabs>
        <w:bidi/>
        <w:spacing w:after="0" w:line="240" w:lineRule="auto"/>
        <w:jc w:val="both"/>
        <w:rPr>
          <w:rFonts w:ascii="Simplified Arabic" w:hAnsi="Simplified Arabic" w:cs="Simplified Arabic"/>
          <w:b/>
          <w:bCs/>
          <w:sz w:val="32"/>
          <w:szCs w:val="32"/>
          <w:rtl/>
        </w:rPr>
      </w:pPr>
      <w:r w:rsidRPr="00C948F2">
        <w:rPr>
          <w:rFonts w:ascii="Simplified Arabic" w:hAnsi="Simplified Arabic" w:cs="Simplified Arabic"/>
          <w:b/>
          <w:bCs/>
          <w:sz w:val="32"/>
          <w:szCs w:val="32"/>
          <w:rtl/>
        </w:rPr>
        <w:t>هدف البحث:</w:t>
      </w:r>
    </w:p>
    <w:p w:rsidR="007F7E41" w:rsidRPr="00C948F2" w:rsidRDefault="007F7E41" w:rsidP="00C948F2">
      <w:pPr>
        <w:pStyle w:val="ListParagraph"/>
        <w:spacing w:after="0" w:line="240" w:lineRule="auto"/>
        <w:ind w:left="-58"/>
        <w:jc w:val="both"/>
        <w:rPr>
          <w:rFonts w:ascii="Simplified Arabic" w:hAnsi="Simplified Arabic" w:cs="Simplified Arabic"/>
          <w:sz w:val="28"/>
          <w:szCs w:val="28"/>
          <w:rtl/>
        </w:rPr>
      </w:pPr>
      <w:r w:rsidRPr="00C948F2">
        <w:rPr>
          <w:rFonts w:ascii="Simplified Arabic" w:hAnsi="Simplified Arabic" w:cs="Simplified Arabic"/>
          <w:sz w:val="28"/>
          <w:szCs w:val="28"/>
          <w:rtl/>
        </w:rPr>
        <w:t>يهدف البحث الحالى إلى :-</w:t>
      </w:r>
    </w:p>
    <w:p w:rsidR="007F7E41" w:rsidRDefault="007F7E41" w:rsidP="00C948F2">
      <w:pPr>
        <w:pStyle w:val="ListParagraph"/>
        <w:numPr>
          <w:ilvl w:val="0"/>
          <w:numId w:val="14"/>
        </w:numPr>
        <w:spacing w:after="0" w:line="240" w:lineRule="auto"/>
        <w:jc w:val="both"/>
        <w:rPr>
          <w:rFonts w:ascii="Simplified Arabic" w:hAnsi="Simplified Arabic" w:cs="Simplified Arabic"/>
          <w:sz w:val="28"/>
          <w:szCs w:val="28"/>
        </w:rPr>
      </w:pPr>
      <w:r w:rsidRPr="00C948F2">
        <w:rPr>
          <w:rFonts w:ascii="Simplified Arabic" w:hAnsi="Simplified Arabic" w:cs="Simplified Arabic"/>
          <w:sz w:val="28"/>
          <w:szCs w:val="28"/>
          <w:rtl/>
        </w:rPr>
        <w:t>تنمية مفهوم الهوية الجنسية من خلال برنامج قائم على الأنشطة الإثرائية.</w:t>
      </w:r>
    </w:p>
    <w:p w:rsidR="007F7E41" w:rsidRDefault="007F7E41" w:rsidP="00C948F2">
      <w:pPr>
        <w:pStyle w:val="ListParagraph"/>
        <w:numPr>
          <w:ilvl w:val="0"/>
          <w:numId w:val="14"/>
        </w:numPr>
        <w:spacing w:after="0" w:line="240" w:lineRule="auto"/>
        <w:jc w:val="both"/>
        <w:rPr>
          <w:rFonts w:ascii="Simplified Arabic" w:hAnsi="Simplified Arabic" w:cs="Simplified Arabic"/>
          <w:sz w:val="28"/>
          <w:szCs w:val="28"/>
        </w:rPr>
      </w:pPr>
      <w:r w:rsidRPr="00C948F2">
        <w:rPr>
          <w:rFonts w:ascii="Simplified Arabic" w:hAnsi="Simplified Arabic" w:cs="Simplified Arabic"/>
          <w:sz w:val="28"/>
          <w:szCs w:val="28"/>
          <w:rtl/>
        </w:rPr>
        <w:t>التعرف على فاعلية برنامج قائم على الأنشطة الإثرائية لتنمية مفهوم الهوية الجنسية لطفل الروضة.</w:t>
      </w:r>
    </w:p>
    <w:p w:rsidR="007B6AD9" w:rsidRDefault="007B6AD9" w:rsidP="00C948F2">
      <w:pPr>
        <w:tabs>
          <w:tab w:val="left" w:pos="6120"/>
        </w:tabs>
        <w:bidi/>
        <w:spacing w:after="0" w:line="240" w:lineRule="auto"/>
        <w:jc w:val="both"/>
        <w:rPr>
          <w:rFonts w:ascii="Simplified Arabic" w:hAnsi="Simplified Arabic" w:cs="Simplified Arabic" w:hint="cs"/>
          <w:b/>
          <w:bCs/>
          <w:sz w:val="32"/>
          <w:szCs w:val="32"/>
          <w:rtl/>
        </w:rPr>
      </w:pPr>
    </w:p>
    <w:p w:rsidR="007F7E41" w:rsidRPr="00C948F2" w:rsidRDefault="007F7E41" w:rsidP="007B6AD9">
      <w:pPr>
        <w:tabs>
          <w:tab w:val="left" w:pos="6120"/>
        </w:tabs>
        <w:bidi/>
        <w:spacing w:after="0" w:line="240" w:lineRule="auto"/>
        <w:jc w:val="both"/>
        <w:rPr>
          <w:rFonts w:ascii="Simplified Arabic" w:hAnsi="Simplified Arabic" w:cs="Simplified Arabic"/>
          <w:b/>
          <w:bCs/>
          <w:sz w:val="32"/>
          <w:szCs w:val="32"/>
          <w:rtl/>
        </w:rPr>
      </w:pPr>
      <w:r w:rsidRPr="00C948F2">
        <w:rPr>
          <w:rFonts w:ascii="Simplified Arabic" w:hAnsi="Simplified Arabic" w:cs="Simplified Arabic"/>
          <w:b/>
          <w:bCs/>
          <w:sz w:val="32"/>
          <w:szCs w:val="32"/>
          <w:rtl/>
        </w:rPr>
        <w:lastRenderedPageBreak/>
        <w:t>أهمية البحث:</w:t>
      </w:r>
    </w:p>
    <w:p w:rsidR="007F7E41" w:rsidRPr="00C948F2" w:rsidRDefault="007F7E41" w:rsidP="00C948F2">
      <w:pPr>
        <w:bidi/>
        <w:spacing w:after="0" w:line="240" w:lineRule="auto"/>
        <w:ind w:left="-58"/>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يتضح من العرض السابق أهمية البحث الحالى:</w:t>
      </w:r>
    </w:p>
    <w:p w:rsidR="007F7E41" w:rsidRPr="00635266" w:rsidRDefault="007F7E41" w:rsidP="00C948F2">
      <w:pPr>
        <w:numPr>
          <w:ilvl w:val="0"/>
          <w:numId w:val="2"/>
        </w:numPr>
        <w:bidi/>
        <w:spacing w:after="0" w:line="240" w:lineRule="auto"/>
        <w:contextualSpacing/>
        <w:jc w:val="both"/>
        <w:rPr>
          <w:rFonts w:ascii="Simplified Arabic" w:hAnsi="Simplified Arabic" w:cs="Simplified Arabic"/>
          <w:b/>
          <w:bCs/>
          <w:sz w:val="28"/>
          <w:szCs w:val="28"/>
          <w:rtl/>
        </w:rPr>
      </w:pPr>
      <w:r w:rsidRPr="00635266">
        <w:rPr>
          <w:rFonts w:ascii="Simplified Arabic" w:hAnsi="Simplified Arabic" w:cs="Simplified Arabic"/>
          <w:b/>
          <w:bCs/>
          <w:sz w:val="28"/>
          <w:szCs w:val="28"/>
          <w:rtl/>
        </w:rPr>
        <w:t>الأهمية النظرية:</w:t>
      </w:r>
    </w:p>
    <w:p w:rsidR="007F7E41" w:rsidRPr="00635266" w:rsidRDefault="0046619F" w:rsidP="00635266">
      <w:pPr>
        <w:pStyle w:val="ListParagraph"/>
        <w:numPr>
          <w:ilvl w:val="0"/>
          <w:numId w:val="15"/>
        </w:numPr>
        <w:spacing w:after="0" w:line="240" w:lineRule="auto"/>
        <w:jc w:val="both"/>
        <w:rPr>
          <w:rFonts w:ascii="Simplified Arabic" w:hAnsi="Simplified Arabic" w:cs="Simplified Arabic"/>
          <w:sz w:val="28"/>
          <w:szCs w:val="28"/>
          <w:rtl/>
        </w:rPr>
      </w:pPr>
      <w:r w:rsidRPr="00C948F2">
        <w:rPr>
          <w:rFonts w:ascii="Simplified Arabic" w:hAnsi="Simplified Arabic" w:cs="Simplified Arabic"/>
          <w:sz w:val="28"/>
          <w:szCs w:val="28"/>
          <w:rtl/>
        </w:rPr>
        <w:t>إلقاء الضوء على مفهوم الهوية الجنسية لأطفال الروضة</w:t>
      </w:r>
      <w:r w:rsidR="007F7E41" w:rsidRPr="00635266">
        <w:rPr>
          <w:rFonts w:ascii="Simplified Arabic" w:hAnsi="Simplified Arabic" w:cs="Simplified Arabic"/>
          <w:sz w:val="28"/>
          <w:szCs w:val="28"/>
          <w:rtl/>
        </w:rPr>
        <w:t>.</w:t>
      </w:r>
    </w:p>
    <w:p w:rsidR="007F7E41" w:rsidRPr="00C948F2" w:rsidRDefault="007F7E41" w:rsidP="0046619F">
      <w:pPr>
        <w:bidi/>
        <w:spacing w:after="0" w:line="240" w:lineRule="auto"/>
        <w:ind w:left="302"/>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2-</w:t>
      </w:r>
      <w:r w:rsidR="0046619F" w:rsidRPr="0046619F">
        <w:rPr>
          <w:rFonts w:ascii="Simplified Arabic" w:hAnsi="Simplified Arabic" w:cs="Simplified Arabic"/>
          <w:sz w:val="28"/>
          <w:szCs w:val="28"/>
          <w:rtl/>
        </w:rPr>
        <w:t xml:space="preserve"> </w:t>
      </w:r>
      <w:r w:rsidR="0046619F" w:rsidRPr="00635266">
        <w:rPr>
          <w:rFonts w:ascii="Simplified Arabic" w:hAnsi="Simplified Arabic" w:cs="Simplified Arabic"/>
          <w:sz w:val="28"/>
          <w:szCs w:val="28"/>
          <w:rtl/>
        </w:rPr>
        <w:t>إثراء المكتبة بدراسة جديدة قائمة على الأنشطة الإثرائية وتوظيفها لتنمية مفهوم الهوية الجنسية لطفل الروضة</w:t>
      </w:r>
      <w:r w:rsidRPr="00C948F2">
        <w:rPr>
          <w:rFonts w:ascii="Simplified Arabic" w:hAnsi="Simplified Arabic" w:cs="Simplified Arabic"/>
          <w:sz w:val="28"/>
          <w:szCs w:val="28"/>
          <w:rtl/>
        </w:rPr>
        <w:t>.</w:t>
      </w:r>
    </w:p>
    <w:p w:rsidR="007F7E41" w:rsidRPr="00635266" w:rsidRDefault="007F7E41" w:rsidP="00C948F2">
      <w:pPr>
        <w:bidi/>
        <w:spacing w:after="0" w:line="240" w:lineRule="auto"/>
        <w:ind w:left="-58"/>
        <w:contextualSpacing/>
        <w:jc w:val="both"/>
        <w:rPr>
          <w:rFonts w:ascii="Simplified Arabic" w:hAnsi="Simplified Arabic" w:cs="Simplified Arabic"/>
          <w:b/>
          <w:bCs/>
          <w:sz w:val="28"/>
          <w:szCs w:val="28"/>
          <w:rtl/>
        </w:rPr>
      </w:pPr>
      <w:r w:rsidRPr="00635266">
        <w:rPr>
          <w:rFonts w:ascii="Simplified Arabic" w:hAnsi="Simplified Arabic" w:cs="Simplified Arabic"/>
          <w:b/>
          <w:bCs/>
          <w:sz w:val="28"/>
          <w:szCs w:val="28"/>
          <w:rtl/>
        </w:rPr>
        <w:t>2) الأهمية التطبيقية:</w:t>
      </w:r>
    </w:p>
    <w:p w:rsidR="007F7E41" w:rsidRPr="00C948F2" w:rsidRDefault="0046619F" w:rsidP="00635266">
      <w:pPr>
        <w:bidi/>
        <w:spacing w:after="0" w:line="240" w:lineRule="auto"/>
        <w:ind w:left="713" w:hanging="411"/>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1</w:t>
      </w:r>
      <w:r w:rsidR="007F7E41" w:rsidRPr="00C948F2">
        <w:rPr>
          <w:rFonts w:ascii="Simplified Arabic" w:hAnsi="Simplified Arabic" w:cs="Simplified Arabic"/>
          <w:sz w:val="28"/>
          <w:szCs w:val="28"/>
          <w:rtl/>
        </w:rPr>
        <w:t>-</w:t>
      </w:r>
      <w:r w:rsidR="00635266">
        <w:rPr>
          <w:rFonts w:ascii="Simplified Arabic" w:hAnsi="Simplified Arabic" w:cs="Simplified Arabic" w:hint="cs"/>
          <w:sz w:val="28"/>
          <w:szCs w:val="28"/>
          <w:rtl/>
        </w:rPr>
        <w:t xml:space="preserve"> </w:t>
      </w:r>
      <w:r w:rsidR="007F7E41" w:rsidRPr="00C948F2">
        <w:rPr>
          <w:rFonts w:ascii="Simplified Arabic" w:hAnsi="Simplified Arabic" w:cs="Simplified Arabic"/>
          <w:sz w:val="28"/>
          <w:szCs w:val="28"/>
          <w:rtl/>
        </w:rPr>
        <w:t xml:space="preserve">تزويد معلمات رياض الأطفال بمجموعة من الأنشطة الإثرائية  </w:t>
      </w:r>
      <w:r w:rsidR="00703DAD" w:rsidRPr="00C948F2">
        <w:rPr>
          <w:rFonts w:ascii="Simplified Arabic" w:hAnsi="Simplified Arabic" w:cs="Simplified Arabic"/>
          <w:sz w:val="28"/>
          <w:szCs w:val="28"/>
          <w:rtl/>
        </w:rPr>
        <w:t xml:space="preserve">لتنمية مفهوم الهوية </w:t>
      </w:r>
      <w:r w:rsidR="007F7E41" w:rsidRPr="00C948F2">
        <w:rPr>
          <w:rFonts w:ascii="Simplified Arabic" w:hAnsi="Simplified Arabic" w:cs="Simplified Arabic"/>
          <w:sz w:val="28"/>
          <w:szCs w:val="28"/>
          <w:rtl/>
        </w:rPr>
        <w:t>الجنس</w:t>
      </w:r>
      <w:r w:rsidR="00703DAD" w:rsidRPr="00C948F2">
        <w:rPr>
          <w:rFonts w:ascii="Simplified Arabic" w:hAnsi="Simplified Arabic" w:cs="Simplified Arabic"/>
          <w:sz w:val="28"/>
          <w:szCs w:val="28"/>
          <w:rtl/>
        </w:rPr>
        <w:t>ية</w:t>
      </w:r>
      <w:r w:rsidR="007F7E41" w:rsidRPr="00C948F2">
        <w:rPr>
          <w:rFonts w:ascii="Simplified Arabic" w:hAnsi="Simplified Arabic" w:cs="Simplified Arabic"/>
          <w:sz w:val="28"/>
          <w:szCs w:val="28"/>
          <w:rtl/>
        </w:rPr>
        <w:t xml:space="preserve"> لطفل الروضة.</w:t>
      </w:r>
    </w:p>
    <w:p w:rsidR="007F7E41" w:rsidRPr="00C948F2" w:rsidRDefault="0046619F" w:rsidP="00635266">
      <w:pPr>
        <w:bidi/>
        <w:spacing w:after="0" w:line="240" w:lineRule="auto"/>
        <w:ind w:left="713" w:hanging="411"/>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2</w:t>
      </w:r>
      <w:r w:rsidR="007F7E41" w:rsidRPr="00C948F2">
        <w:rPr>
          <w:rFonts w:ascii="Simplified Arabic" w:hAnsi="Simplified Arabic" w:cs="Simplified Arabic"/>
          <w:sz w:val="28"/>
          <w:szCs w:val="28"/>
          <w:rtl/>
        </w:rPr>
        <w:t xml:space="preserve">- قد تسهم هذه الدراسة فى تنبيه واضعى مناهج ومقررات رياض الأطفال على إثرائها ببعض الأنشطة الإثرائية المناسبة </w:t>
      </w:r>
      <w:r w:rsidR="00703DAD" w:rsidRPr="00C948F2">
        <w:rPr>
          <w:rFonts w:ascii="Simplified Arabic" w:hAnsi="Simplified Arabic" w:cs="Simplified Arabic"/>
          <w:sz w:val="28"/>
          <w:szCs w:val="28"/>
          <w:rtl/>
        </w:rPr>
        <w:t>لتنمية مفهوم الهوية الجنسية</w:t>
      </w:r>
      <w:r w:rsidR="007F7E41" w:rsidRPr="00C948F2">
        <w:rPr>
          <w:rFonts w:ascii="Simplified Arabic" w:hAnsi="Simplified Arabic" w:cs="Simplified Arabic"/>
          <w:sz w:val="28"/>
          <w:szCs w:val="28"/>
          <w:rtl/>
        </w:rPr>
        <w:t xml:space="preserve"> لطفل الروضة.</w:t>
      </w:r>
    </w:p>
    <w:p w:rsidR="00DE4F31" w:rsidRPr="00635266" w:rsidRDefault="0046619F" w:rsidP="00635266">
      <w:pPr>
        <w:bidi/>
        <w:spacing w:after="0" w:line="240" w:lineRule="auto"/>
        <w:ind w:left="713" w:hanging="411"/>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3</w:t>
      </w:r>
      <w:r w:rsidR="007F7E41" w:rsidRPr="00C948F2">
        <w:rPr>
          <w:rFonts w:ascii="Simplified Arabic" w:hAnsi="Simplified Arabic" w:cs="Simplified Arabic"/>
          <w:sz w:val="28"/>
          <w:szCs w:val="28"/>
          <w:rtl/>
        </w:rPr>
        <w:t>-</w:t>
      </w:r>
      <w:r w:rsidR="00635266">
        <w:rPr>
          <w:rFonts w:ascii="Simplified Arabic" w:hAnsi="Simplified Arabic" w:cs="Simplified Arabic" w:hint="cs"/>
          <w:sz w:val="28"/>
          <w:szCs w:val="28"/>
          <w:rtl/>
        </w:rPr>
        <w:t xml:space="preserve"> </w:t>
      </w:r>
      <w:r w:rsidR="007F7E41" w:rsidRPr="00C948F2">
        <w:rPr>
          <w:rFonts w:ascii="Simplified Arabic" w:hAnsi="Simplified Arabic" w:cs="Simplified Arabic"/>
          <w:sz w:val="28"/>
          <w:szCs w:val="28"/>
          <w:rtl/>
        </w:rPr>
        <w:t xml:space="preserve">الوصول إلى نتائج وتوصيات قابلة للتطبيق </w:t>
      </w:r>
      <w:r w:rsidR="00703DAD" w:rsidRPr="00C948F2">
        <w:rPr>
          <w:rFonts w:ascii="Simplified Arabic" w:hAnsi="Simplified Arabic" w:cs="Simplified Arabic"/>
          <w:sz w:val="28"/>
          <w:szCs w:val="28"/>
          <w:rtl/>
        </w:rPr>
        <w:t>لتنمية مفهوم الهوية الجنسية لطفل الروضة</w:t>
      </w:r>
      <w:r w:rsidR="007F7E41" w:rsidRPr="00C948F2">
        <w:rPr>
          <w:rFonts w:ascii="Simplified Arabic" w:hAnsi="Simplified Arabic" w:cs="Simplified Arabic"/>
          <w:sz w:val="28"/>
          <w:szCs w:val="28"/>
          <w:rtl/>
        </w:rPr>
        <w:t>.</w:t>
      </w:r>
    </w:p>
    <w:p w:rsidR="00DE4F31" w:rsidRPr="00635266" w:rsidRDefault="007D1ED0" w:rsidP="00C948F2">
      <w:pPr>
        <w:tabs>
          <w:tab w:val="left" w:pos="6120"/>
        </w:tabs>
        <w:bidi/>
        <w:spacing w:after="0" w:line="240" w:lineRule="auto"/>
        <w:jc w:val="both"/>
        <w:rPr>
          <w:rFonts w:ascii="Simplified Arabic" w:hAnsi="Simplified Arabic" w:cs="Simplified Arabic"/>
          <w:b/>
          <w:bCs/>
          <w:sz w:val="32"/>
          <w:szCs w:val="32"/>
          <w:rtl/>
        </w:rPr>
      </w:pPr>
      <w:r w:rsidRPr="00635266">
        <w:rPr>
          <w:rFonts w:ascii="Simplified Arabic" w:hAnsi="Simplified Arabic" w:cs="Simplified Arabic"/>
          <w:b/>
          <w:bCs/>
          <w:sz w:val="32"/>
          <w:szCs w:val="32"/>
          <w:rtl/>
        </w:rPr>
        <w:t>فروض البحث:</w:t>
      </w:r>
    </w:p>
    <w:p w:rsidR="001008CC" w:rsidRPr="00635266" w:rsidRDefault="001008CC" w:rsidP="00B835E9">
      <w:pPr>
        <w:bidi/>
        <w:spacing w:after="0" w:line="240" w:lineRule="auto"/>
        <w:ind w:left="713" w:hanging="411"/>
        <w:contextualSpacing/>
        <w:jc w:val="both"/>
        <w:rPr>
          <w:rFonts w:ascii="Simplified Arabic" w:hAnsi="Simplified Arabic" w:cs="Simplified Arabic"/>
          <w:sz w:val="28"/>
          <w:szCs w:val="28"/>
          <w:rtl/>
        </w:rPr>
      </w:pPr>
      <w:r w:rsidRPr="00635266">
        <w:rPr>
          <w:rFonts w:ascii="Simplified Arabic" w:hAnsi="Simplified Arabic" w:cs="Simplified Arabic"/>
          <w:sz w:val="28"/>
          <w:szCs w:val="28"/>
          <w:rtl/>
        </w:rPr>
        <w:t xml:space="preserve">1- يوجد فرق ذو دلالة إحصائية بين متوسطى درجات أطفال المجموعتين التجريبية والضابطة فى التطبيق البعدى لمقياس </w:t>
      </w:r>
      <w:r w:rsidR="00B835E9">
        <w:rPr>
          <w:rFonts w:ascii="Simplified Arabic" w:hAnsi="Simplified Arabic" w:cs="Simplified Arabic" w:hint="cs"/>
          <w:sz w:val="28"/>
          <w:szCs w:val="28"/>
          <w:rtl/>
        </w:rPr>
        <w:t xml:space="preserve">تنمية مفهوم الهوية الجنسية لطفل الروضة </w:t>
      </w:r>
      <w:r w:rsidR="006232DF">
        <w:rPr>
          <w:rFonts w:ascii="Simplified Arabic" w:hAnsi="Simplified Arabic" w:cs="Simplified Arabic" w:hint="cs"/>
          <w:sz w:val="28"/>
          <w:szCs w:val="28"/>
          <w:rtl/>
        </w:rPr>
        <w:t>"</w:t>
      </w:r>
      <w:r w:rsidRPr="00635266">
        <w:rPr>
          <w:rFonts w:ascii="Simplified Arabic" w:hAnsi="Simplified Arabic" w:cs="Simplified Arabic"/>
          <w:sz w:val="28"/>
          <w:szCs w:val="28"/>
          <w:rtl/>
        </w:rPr>
        <w:t>لصالح أطفال المجموعة التجريبية"</w:t>
      </w:r>
    </w:p>
    <w:p w:rsidR="007D1ED0" w:rsidRPr="00635266" w:rsidRDefault="007D1ED0" w:rsidP="00635266">
      <w:pPr>
        <w:tabs>
          <w:tab w:val="left" w:pos="6120"/>
        </w:tabs>
        <w:bidi/>
        <w:spacing w:after="0" w:line="240" w:lineRule="auto"/>
        <w:jc w:val="both"/>
        <w:rPr>
          <w:rFonts w:ascii="Simplified Arabic" w:hAnsi="Simplified Arabic" w:cs="Simplified Arabic"/>
          <w:b/>
          <w:bCs/>
          <w:sz w:val="32"/>
          <w:szCs w:val="32"/>
          <w:rtl/>
        </w:rPr>
      </w:pPr>
      <w:r w:rsidRPr="00635266">
        <w:rPr>
          <w:rFonts w:ascii="Simplified Arabic" w:hAnsi="Simplified Arabic" w:cs="Simplified Arabic"/>
          <w:b/>
          <w:bCs/>
          <w:sz w:val="32"/>
          <w:szCs w:val="32"/>
          <w:rtl/>
        </w:rPr>
        <w:t>محددات البحث:</w:t>
      </w:r>
    </w:p>
    <w:p w:rsidR="007D1ED0" w:rsidRPr="00C948F2" w:rsidRDefault="007D1ED0" w:rsidP="007815D6">
      <w:pPr>
        <w:bidi/>
        <w:spacing w:after="0" w:line="240" w:lineRule="auto"/>
        <w:ind w:left="713"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sidRPr="00635266">
        <w:rPr>
          <w:rFonts w:ascii="Simplified Arabic" w:hAnsi="Simplified Arabic" w:cs="Simplified Arabic"/>
          <w:b/>
          <w:bCs/>
          <w:sz w:val="28"/>
          <w:szCs w:val="28"/>
          <w:u w:val="single"/>
          <w:rtl/>
        </w:rPr>
        <w:t>المحددات البشرية</w:t>
      </w:r>
      <w:r w:rsidRPr="00C948F2">
        <w:rPr>
          <w:rFonts w:ascii="Simplified Arabic" w:hAnsi="Simplified Arabic" w:cs="Simplified Arabic"/>
          <w:sz w:val="28"/>
          <w:szCs w:val="28"/>
          <w:rtl/>
        </w:rPr>
        <w:t>: أطفال روضة عمرو بن العاص فى المرحلة العمرية من (5-6) سنوات</w:t>
      </w:r>
      <w:r w:rsidR="0046619F">
        <w:rPr>
          <w:rFonts w:ascii="Simplified Arabic" w:hAnsi="Simplified Arabic" w:cs="Simplified Arabic" w:hint="cs"/>
          <w:sz w:val="28"/>
          <w:szCs w:val="28"/>
          <w:rtl/>
        </w:rPr>
        <w:t xml:space="preserve"> وعددهم(60 ) طفل/طفلة</w:t>
      </w:r>
      <w:r w:rsidRPr="00C948F2">
        <w:rPr>
          <w:rFonts w:ascii="Simplified Arabic" w:hAnsi="Simplified Arabic" w:cs="Simplified Arabic"/>
          <w:sz w:val="28"/>
          <w:szCs w:val="28"/>
          <w:rtl/>
        </w:rPr>
        <w:t>.</w:t>
      </w:r>
    </w:p>
    <w:p w:rsidR="00045E34" w:rsidRPr="00C948F2" w:rsidRDefault="007D1ED0" w:rsidP="002176EC">
      <w:pPr>
        <w:bidi/>
        <w:spacing w:after="0" w:line="240" w:lineRule="auto"/>
        <w:ind w:left="713"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sidRPr="00635266">
        <w:rPr>
          <w:rFonts w:ascii="Simplified Arabic" w:hAnsi="Simplified Arabic" w:cs="Simplified Arabic"/>
          <w:b/>
          <w:bCs/>
          <w:sz w:val="28"/>
          <w:szCs w:val="28"/>
          <w:u w:val="single"/>
          <w:rtl/>
        </w:rPr>
        <w:t>المحددات الزمنية والمكانية</w:t>
      </w:r>
      <w:r w:rsidRPr="00C948F2">
        <w:rPr>
          <w:rFonts w:ascii="Simplified Arabic" w:hAnsi="Simplified Arabic" w:cs="Simplified Arabic"/>
          <w:sz w:val="28"/>
          <w:szCs w:val="28"/>
          <w:rtl/>
        </w:rPr>
        <w:t xml:space="preserve">: تم </w:t>
      </w:r>
      <w:r w:rsidR="0046619F">
        <w:rPr>
          <w:rFonts w:ascii="Simplified Arabic" w:hAnsi="Simplified Arabic" w:cs="Simplified Arabic" w:hint="cs"/>
          <w:sz w:val="28"/>
          <w:szCs w:val="28"/>
          <w:rtl/>
        </w:rPr>
        <w:t>تطبيق</w:t>
      </w:r>
      <w:r w:rsidRPr="00C948F2">
        <w:rPr>
          <w:rFonts w:ascii="Simplified Arabic" w:hAnsi="Simplified Arabic" w:cs="Simplified Arabic"/>
          <w:sz w:val="28"/>
          <w:szCs w:val="28"/>
          <w:rtl/>
        </w:rPr>
        <w:t xml:space="preserve"> البرنامج </w:t>
      </w:r>
      <w:r w:rsidR="0046619F">
        <w:rPr>
          <w:rFonts w:ascii="Simplified Arabic" w:hAnsi="Simplified Arabic" w:cs="Simplified Arabic" w:hint="cs"/>
          <w:sz w:val="28"/>
          <w:szCs w:val="28"/>
          <w:rtl/>
        </w:rPr>
        <w:t>فى الفصل الدراسى الأول</w:t>
      </w:r>
      <w:r w:rsidR="00045E34" w:rsidRPr="00C948F2">
        <w:rPr>
          <w:rFonts w:ascii="Simplified Arabic" w:hAnsi="Simplified Arabic" w:cs="Simplified Arabic"/>
          <w:sz w:val="28"/>
          <w:szCs w:val="28"/>
          <w:rtl/>
        </w:rPr>
        <w:t xml:space="preserve"> فى الفترة من (</w:t>
      </w:r>
      <w:r w:rsidR="002176EC">
        <w:rPr>
          <w:rFonts w:ascii="Simplified Arabic" w:hAnsi="Simplified Arabic" w:cs="Simplified Arabic" w:hint="cs"/>
          <w:sz w:val="28"/>
          <w:szCs w:val="28"/>
          <w:rtl/>
        </w:rPr>
        <w:t>9</w:t>
      </w:r>
      <w:r w:rsidR="007815D6">
        <w:rPr>
          <w:rFonts w:ascii="Simplified Arabic" w:hAnsi="Simplified Arabic" w:cs="Simplified Arabic"/>
          <w:sz w:val="28"/>
          <w:szCs w:val="28"/>
          <w:rtl/>
        </w:rPr>
        <w:t>/10/2023</w:t>
      </w:r>
      <w:r w:rsidR="00045E34" w:rsidRPr="00C948F2">
        <w:rPr>
          <w:rFonts w:ascii="Simplified Arabic" w:hAnsi="Simplified Arabic" w:cs="Simplified Arabic"/>
          <w:sz w:val="28"/>
          <w:szCs w:val="28"/>
          <w:rtl/>
        </w:rPr>
        <w:t xml:space="preserve">) إلى ( </w:t>
      </w:r>
      <w:r w:rsidR="002176EC">
        <w:rPr>
          <w:rFonts w:ascii="Simplified Arabic" w:hAnsi="Simplified Arabic" w:cs="Simplified Arabic" w:hint="cs"/>
          <w:sz w:val="28"/>
          <w:szCs w:val="28"/>
          <w:rtl/>
        </w:rPr>
        <w:t>10</w:t>
      </w:r>
      <w:r w:rsidR="00045E34" w:rsidRPr="00C948F2">
        <w:rPr>
          <w:rFonts w:ascii="Simplified Arabic" w:hAnsi="Simplified Arabic" w:cs="Simplified Arabic"/>
          <w:sz w:val="28"/>
          <w:szCs w:val="28"/>
          <w:rtl/>
        </w:rPr>
        <w:t xml:space="preserve"> /12 /2023) </w:t>
      </w:r>
      <w:r w:rsidRPr="00C948F2">
        <w:rPr>
          <w:rFonts w:ascii="Simplified Arabic" w:hAnsi="Simplified Arabic" w:cs="Simplified Arabic"/>
          <w:sz w:val="28"/>
          <w:szCs w:val="28"/>
          <w:rtl/>
        </w:rPr>
        <w:t>من خلال عدة أنشطة</w:t>
      </w:r>
      <w:r w:rsidR="001A30F0">
        <w:rPr>
          <w:rFonts w:ascii="Simplified Arabic" w:hAnsi="Simplified Arabic" w:cs="Simplified Arabic" w:hint="cs"/>
          <w:sz w:val="28"/>
          <w:szCs w:val="28"/>
          <w:rtl/>
        </w:rPr>
        <w:t xml:space="preserve"> بواقع (3 )أنشطة أسبوعياً</w:t>
      </w:r>
      <w:r w:rsidRPr="00C948F2">
        <w:rPr>
          <w:rFonts w:ascii="Simplified Arabic" w:hAnsi="Simplified Arabic" w:cs="Simplified Arabic"/>
          <w:sz w:val="28"/>
          <w:szCs w:val="28"/>
          <w:rtl/>
        </w:rPr>
        <w:t xml:space="preserve"> </w:t>
      </w:r>
      <w:r w:rsidR="000F75AA" w:rsidRPr="00C948F2">
        <w:rPr>
          <w:rFonts w:ascii="Simplified Arabic" w:hAnsi="Simplified Arabic" w:cs="Simplified Arabic"/>
          <w:sz w:val="28"/>
          <w:szCs w:val="28"/>
          <w:rtl/>
        </w:rPr>
        <w:t>مدة كل نشاط 45 دقيقة</w:t>
      </w:r>
      <w:r w:rsidRPr="00C948F2">
        <w:rPr>
          <w:rFonts w:ascii="Simplified Arabic" w:hAnsi="Simplified Arabic" w:cs="Simplified Arabic"/>
          <w:sz w:val="28"/>
          <w:szCs w:val="28"/>
          <w:rtl/>
        </w:rPr>
        <w:t xml:space="preserve"> فى روضة عمرو بن العاص مركز بنها محافظة القليوبية.</w:t>
      </w:r>
    </w:p>
    <w:p w:rsidR="007D1ED0" w:rsidRPr="00C948F2" w:rsidRDefault="007D1ED0" w:rsidP="00535B7F">
      <w:pPr>
        <w:bidi/>
        <w:spacing w:after="0" w:line="240" w:lineRule="auto"/>
        <w:ind w:left="713"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sidRPr="00635266">
        <w:rPr>
          <w:rFonts w:ascii="Simplified Arabic" w:hAnsi="Simplified Arabic" w:cs="Simplified Arabic"/>
          <w:b/>
          <w:bCs/>
          <w:sz w:val="28"/>
          <w:szCs w:val="28"/>
          <w:u w:val="single"/>
          <w:rtl/>
        </w:rPr>
        <w:t>المحددات المنهجية</w:t>
      </w:r>
      <w:r w:rsidRPr="00C948F2">
        <w:rPr>
          <w:rFonts w:ascii="Simplified Arabic" w:hAnsi="Simplified Arabic" w:cs="Simplified Arabic"/>
          <w:sz w:val="28"/>
          <w:szCs w:val="28"/>
          <w:rtl/>
        </w:rPr>
        <w:t>: تستخدم الدراسة الحالية المنهج التجريبى ذو</w:t>
      </w:r>
      <w:r w:rsidR="00535B7F">
        <w:rPr>
          <w:rFonts w:ascii="Simplified Arabic" w:hAnsi="Simplified Arabic" w:cs="Simplified Arabic" w:hint="cs"/>
          <w:sz w:val="28"/>
          <w:szCs w:val="28"/>
          <w:rtl/>
        </w:rPr>
        <w:t xml:space="preserve"> القياس القبلى والبعدى لمجموعتين إحدهما تجريبية والأخرى ضابطة</w:t>
      </w:r>
      <w:r w:rsidRPr="00C948F2">
        <w:rPr>
          <w:rFonts w:ascii="Simplified Arabic" w:hAnsi="Simplified Arabic" w:cs="Simplified Arabic"/>
          <w:sz w:val="28"/>
          <w:szCs w:val="28"/>
          <w:rtl/>
        </w:rPr>
        <w:t xml:space="preserve"> لتحديد مدى فاعلية برنامج الأنشطة الإثرائية </w:t>
      </w:r>
      <w:r w:rsidR="00B835E9">
        <w:rPr>
          <w:rFonts w:ascii="Simplified Arabic" w:hAnsi="Simplified Arabic" w:cs="Simplified Arabic" w:hint="cs"/>
          <w:sz w:val="28"/>
          <w:szCs w:val="28"/>
          <w:rtl/>
        </w:rPr>
        <w:t xml:space="preserve">فى تنمية مفهوم الهوية الجنسية </w:t>
      </w:r>
      <w:r w:rsidRPr="00C948F2">
        <w:rPr>
          <w:rFonts w:ascii="Simplified Arabic" w:hAnsi="Simplified Arabic" w:cs="Simplified Arabic"/>
          <w:sz w:val="28"/>
          <w:szCs w:val="28"/>
          <w:rtl/>
        </w:rPr>
        <w:t xml:space="preserve"> لطفل الروضة.</w:t>
      </w:r>
    </w:p>
    <w:p w:rsidR="007D1ED0" w:rsidRPr="00C948F2" w:rsidRDefault="007D1ED0" w:rsidP="00B835E9">
      <w:pPr>
        <w:bidi/>
        <w:spacing w:after="0" w:line="240" w:lineRule="auto"/>
        <w:ind w:left="713"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sidRPr="00635266">
        <w:rPr>
          <w:rFonts w:ascii="Simplified Arabic" w:hAnsi="Simplified Arabic" w:cs="Simplified Arabic"/>
          <w:b/>
          <w:bCs/>
          <w:sz w:val="28"/>
          <w:szCs w:val="28"/>
          <w:u w:val="single"/>
          <w:rtl/>
        </w:rPr>
        <w:t>المحددات الموضوعية</w:t>
      </w:r>
      <w:r w:rsidRPr="00C948F2">
        <w:rPr>
          <w:rFonts w:ascii="Simplified Arabic" w:hAnsi="Simplified Arabic" w:cs="Simplified Arabic"/>
          <w:sz w:val="28"/>
          <w:szCs w:val="28"/>
          <w:rtl/>
        </w:rPr>
        <w:t xml:space="preserve">: تنمية </w:t>
      </w:r>
      <w:r w:rsidR="00B835E9">
        <w:rPr>
          <w:rFonts w:ascii="Simplified Arabic" w:hAnsi="Simplified Arabic" w:cs="Simplified Arabic" w:hint="cs"/>
          <w:sz w:val="28"/>
          <w:szCs w:val="28"/>
          <w:rtl/>
        </w:rPr>
        <w:t>مفهوم الهوية الجنسية</w:t>
      </w:r>
      <w:r w:rsidRPr="00C948F2">
        <w:rPr>
          <w:rFonts w:ascii="Simplified Arabic" w:hAnsi="Simplified Arabic" w:cs="Simplified Arabic"/>
          <w:sz w:val="28"/>
          <w:szCs w:val="28"/>
          <w:rtl/>
        </w:rPr>
        <w:t xml:space="preserve"> لطفل الروضة.</w:t>
      </w:r>
    </w:p>
    <w:p w:rsidR="007B6AD9" w:rsidRDefault="007B6AD9" w:rsidP="00635266">
      <w:pPr>
        <w:tabs>
          <w:tab w:val="left" w:pos="6120"/>
        </w:tabs>
        <w:bidi/>
        <w:spacing w:after="0" w:line="240" w:lineRule="auto"/>
        <w:jc w:val="both"/>
        <w:rPr>
          <w:rFonts w:ascii="Simplified Arabic" w:hAnsi="Simplified Arabic" w:cs="Simplified Arabic" w:hint="cs"/>
          <w:b/>
          <w:bCs/>
          <w:sz w:val="32"/>
          <w:szCs w:val="32"/>
          <w:rtl/>
        </w:rPr>
      </w:pPr>
    </w:p>
    <w:p w:rsidR="007D1ED0" w:rsidRPr="00635266" w:rsidRDefault="007D1ED0" w:rsidP="007B6AD9">
      <w:pPr>
        <w:tabs>
          <w:tab w:val="left" w:pos="6120"/>
        </w:tabs>
        <w:bidi/>
        <w:spacing w:after="0" w:line="240" w:lineRule="auto"/>
        <w:jc w:val="both"/>
        <w:rPr>
          <w:rFonts w:ascii="Simplified Arabic" w:hAnsi="Simplified Arabic" w:cs="Simplified Arabic"/>
          <w:b/>
          <w:bCs/>
          <w:sz w:val="32"/>
          <w:szCs w:val="32"/>
          <w:rtl/>
        </w:rPr>
      </w:pPr>
      <w:r w:rsidRPr="00635266">
        <w:rPr>
          <w:rFonts w:ascii="Simplified Arabic" w:hAnsi="Simplified Arabic" w:cs="Simplified Arabic"/>
          <w:b/>
          <w:bCs/>
          <w:sz w:val="32"/>
          <w:szCs w:val="32"/>
          <w:rtl/>
        </w:rPr>
        <w:lastRenderedPageBreak/>
        <w:t>أدوات البحث ومواده:</w:t>
      </w:r>
    </w:p>
    <w:p w:rsidR="007D1ED0" w:rsidRPr="00C948F2" w:rsidRDefault="007D1ED0" w:rsidP="00635266">
      <w:pPr>
        <w:bidi/>
        <w:spacing w:after="0" w:line="240" w:lineRule="auto"/>
        <w:ind w:left="713"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 xml:space="preserve"> -</w:t>
      </w:r>
      <w:r w:rsidR="00F9100C" w:rsidRPr="00C948F2">
        <w:rPr>
          <w:rFonts w:ascii="Simplified Arabic" w:hAnsi="Simplified Arabic" w:cs="Simplified Arabic"/>
          <w:sz w:val="28"/>
          <w:szCs w:val="28"/>
          <w:rtl/>
        </w:rPr>
        <w:t xml:space="preserve"> </w:t>
      </w:r>
      <w:r w:rsidRPr="00C948F2">
        <w:rPr>
          <w:rFonts w:ascii="Simplified Arabic" w:hAnsi="Simplified Arabic" w:cs="Simplified Arabic"/>
          <w:sz w:val="28"/>
          <w:szCs w:val="28"/>
          <w:rtl/>
        </w:rPr>
        <w:t>اختبار المصفوفات المتتبعة للذكاء.(إعداد جون رافن،1956) (تقنين إبراهيم مصطفى،2008 ).</w:t>
      </w:r>
    </w:p>
    <w:p w:rsidR="007D1ED0" w:rsidRPr="00C948F2" w:rsidRDefault="007D1ED0" w:rsidP="00B835E9">
      <w:pPr>
        <w:bidi/>
        <w:spacing w:after="0" w:line="240" w:lineRule="auto"/>
        <w:ind w:left="713"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 xml:space="preserve">- مقياس </w:t>
      </w:r>
      <w:r w:rsidR="00B835E9">
        <w:rPr>
          <w:rFonts w:ascii="Simplified Arabic" w:hAnsi="Simplified Arabic" w:cs="Simplified Arabic" w:hint="cs"/>
          <w:sz w:val="28"/>
          <w:szCs w:val="28"/>
          <w:rtl/>
        </w:rPr>
        <w:t>تنمية مفهوم الهوية الجنسية لطفل الروضة</w:t>
      </w:r>
      <w:r w:rsidRPr="00C948F2">
        <w:rPr>
          <w:rFonts w:ascii="Simplified Arabic" w:hAnsi="Simplified Arabic" w:cs="Simplified Arabic"/>
          <w:sz w:val="28"/>
          <w:szCs w:val="28"/>
          <w:rtl/>
        </w:rPr>
        <w:t>.(إعداد الباحثة).</w:t>
      </w:r>
    </w:p>
    <w:p w:rsidR="00635266" w:rsidRDefault="007D1ED0" w:rsidP="00911CD9">
      <w:pPr>
        <w:bidi/>
        <w:spacing w:after="0" w:line="240" w:lineRule="auto"/>
        <w:ind w:left="713"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sidR="00F9100C" w:rsidRPr="00C948F2">
        <w:rPr>
          <w:rFonts w:ascii="Simplified Arabic" w:hAnsi="Simplified Arabic" w:cs="Simplified Arabic"/>
          <w:sz w:val="28"/>
          <w:szCs w:val="28"/>
          <w:rtl/>
        </w:rPr>
        <w:t xml:space="preserve"> </w:t>
      </w:r>
      <w:r w:rsidRPr="00C948F2">
        <w:rPr>
          <w:rFonts w:ascii="Simplified Arabic" w:hAnsi="Simplified Arabic" w:cs="Simplified Arabic"/>
          <w:sz w:val="28"/>
          <w:szCs w:val="28"/>
          <w:rtl/>
        </w:rPr>
        <w:t xml:space="preserve">برنامج الأنشطة الإثرائية </w:t>
      </w:r>
      <w:r w:rsidR="00911CD9">
        <w:rPr>
          <w:rFonts w:ascii="Simplified Arabic" w:hAnsi="Simplified Arabic" w:cs="Simplified Arabic" w:hint="cs"/>
          <w:sz w:val="28"/>
          <w:szCs w:val="28"/>
          <w:rtl/>
        </w:rPr>
        <w:t>فى تنمية مفهوم الهوية الجنسية</w:t>
      </w:r>
      <w:r w:rsidRPr="00C948F2">
        <w:rPr>
          <w:rFonts w:ascii="Simplified Arabic" w:hAnsi="Simplified Arabic" w:cs="Simplified Arabic"/>
          <w:sz w:val="28"/>
          <w:szCs w:val="28"/>
          <w:rtl/>
        </w:rPr>
        <w:t xml:space="preserve"> لطفل الروضة.(إعداد الباحثة).</w:t>
      </w:r>
      <w:r w:rsidR="00116BC5" w:rsidRPr="00C948F2">
        <w:rPr>
          <w:rFonts w:ascii="Simplified Arabic" w:hAnsi="Simplified Arabic" w:cs="Simplified Arabic"/>
          <w:sz w:val="28"/>
          <w:szCs w:val="28"/>
          <w:rtl/>
        </w:rPr>
        <w:t xml:space="preserve"> </w:t>
      </w:r>
    </w:p>
    <w:p w:rsidR="00116BC5" w:rsidRPr="00635266" w:rsidRDefault="00116BC5" w:rsidP="00635266">
      <w:pPr>
        <w:tabs>
          <w:tab w:val="left" w:pos="6120"/>
        </w:tabs>
        <w:bidi/>
        <w:spacing w:after="0" w:line="240" w:lineRule="auto"/>
        <w:jc w:val="both"/>
        <w:rPr>
          <w:rFonts w:ascii="Simplified Arabic" w:hAnsi="Simplified Arabic" w:cs="Simplified Arabic"/>
          <w:b/>
          <w:bCs/>
          <w:sz w:val="32"/>
          <w:szCs w:val="32"/>
          <w:rtl/>
        </w:rPr>
      </w:pPr>
      <w:r w:rsidRPr="00635266">
        <w:rPr>
          <w:rFonts w:ascii="Simplified Arabic" w:hAnsi="Simplified Arabic" w:cs="Simplified Arabic"/>
          <w:b/>
          <w:bCs/>
          <w:sz w:val="32"/>
          <w:szCs w:val="32"/>
          <w:rtl/>
        </w:rPr>
        <w:t>إجراءات البحث:</w:t>
      </w:r>
    </w:p>
    <w:p w:rsidR="00116BC5" w:rsidRPr="00C948F2" w:rsidRDefault="00116BC5" w:rsidP="00635266">
      <w:pPr>
        <w:bidi/>
        <w:spacing w:after="0" w:line="240" w:lineRule="auto"/>
        <w:ind w:left="713"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1-إجراءات قبل التطبيق:</w:t>
      </w:r>
    </w:p>
    <w:p w:rsidR="00116BC5" w:rsidRPr="00C948F2" w:rsidRDefault="00116BC5" w:rsidP="0046619F">
      <w:pPr>
        <w:bidi/>
        <w:spacing w:after="0" w:line="240" w:lineRule="auto"/>
        <w:ind w:left="1124"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sidR="00635266">
        <w:rPr>
          <w:rFonts w:ascii="Simplified Arabic" w:hAnsi="Simplified Arabic" w:cs="Simplified Arabic" w:hint="cs"/>
          <w:sz w:val="28"/>
          <w:szCs w:val="28"/>
          <w:rtl/>
        </w:rPr>
        <w:t xml:space="preserve"> </w:t>
      </w:r>
      <w:r w:rsidRPr="00C948F2">
        <w:rPr>
          <w:rFonts w:ascii="Simplified Arabic" w:hAnsi="Simplified Arabic" w:cs="Simplified Arabic"/>
          <w:sz w:val="28"/>
          <w:szCs w:val="28"/>
          <w:rtl/>
        </w:rPr>
        <w:t>إعداد أدوات</w:t>
      </w:r>
      <w:r w:rsidR="0046619F">
        <w:rPr>
          <w:rFonts w:ascii="Simplified Arabic" w:hAnsi="Simplified Arabic" w:cs="Simplified Arabic" w:hint="cs"/>
          <w:sz w:val="28"/>
          <w:szCs w:val="28"/>
          <w:rtl/>
        </w:rPr>
        <w:t xml:space="preserve"> ومواد</w:t>
      </w:r>
      <w:r w:rsidRPr="00C948F2">
        <w:rPr>
          <w:rFonts w:ascii="Simplified Arabic" w:hAnsi="Simplified Arabic" w:cs="Simplified Arabic"/>
          <w:sz w:val="28"/>
          <w:szCs w:val="28"/>
          <w:rtl/>
        </w:rPr>
        <w:t xml:space="preserve"> ال</w:t>
      </w:r>
      <w:r w:rsidR="0046619F">
        <w:rPr>
          <w:rFonts w:ascii="Simplified Arabic" w:hAnsi="Simplified Arabic" w:cs="Simplified Arabic" w:hint="cs"/>
          <w:sz w:val="28"/>
          <w:szCs w:val="28"/>
          <w:rtl/>
        </w:rPr>
        <w:t>بحث</w:t>
      </w:r>
      <w:r w:rsidRPr="00C948F2">
        <w:rPr>
          <w:rFonts w:ascii="Simplified Arabic" w:hAnsi="Simplified Arabic" w:cs="Simplified Arabic"/>
          <w:sz w:val="28"/>
          <w:szCs w:val="28"/>
          <w:rtl/>
        </w:rPr>
        <w:t xml:space="preserve"> الأتية:</w:t>
      </w:r>
    </w:p>
    <w:p w:rsidR="00116BC5" w:rsidRPr="00C948F2" w:rsidRDefault="00116BC5" w:rsidP="00911CD9">
      <w:pPr>
        <w:bidi/>
        <w:spacing w:after="0" w:line="240" w:lineRule="auto"/>
        <w:ind w:left="1124"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sidR="00635266">
        <w:rPr>
          <w:rFonts w:ascii="Simplified Arabic" w:hAnsi="Simplified Arabic" w:cs="Simplified Arabic" w:hint="cs"/>
          <w:sz w:val="28"/>
          <w:szCs w:val="28"/>
          <w:rtl/>
        </w:rPr>
        <w:t xml:space="preserve"> </w:t>
      </w:r>
      <w:r w:rsidRPr="00C948F2">
        <w:rPr>
          <w:rFonts w:ascii="Simplified Arabic" w:hAnsi="Simplified Arabic" w:cs="Simplified Arabic"/>
          <w:sz w:val="28"/>
          <w:szCs w:val="28"/>
          <w:rtl/>
        </w:rPr>
        <w:t xml:space="preserve">مقياس </w:t>
      </w:r>
      <w:r w:rsidR="00911CD9">
        <w:rPr>
          <w:rFonts w:ascii="Simplified Arabic" w:hAnsi="Simplified Arabic" w:cs="Simplified Arabic" w:hint="cs"/>
          <w:sz w:val="28"/>
          <w:szCs w:val="28"/>
          <w:rtl/>
        </w:rPr>
        <w:t>تنمية مفهوم الهوية الجنسية</w:t>
      </w:r>
      <w:r w:rsidRPr="00C948F2">
        <w:rPr>
          <w:rFonts w:ascii="Simplified Arabic" w:hAnsi="Simplified Arabic" w:cs="Simplified Arabic"/>
          <w:sz w:val="28"/>
          <w:szCs w:val="28"/>
          <w:rtl/>
        </w:rPr>
        <w:t xml:space="preserve"> لطفل الروضة.</w:t>
      </w:r>
    </w:p>
    <w:p w:rsidR="00116BC5" w:rsidRPr="00C948F2" w:rsidRDefault="00116BC5" w:rsidP="00911CD9">
      <w:pPr>
        <w:bidi/>
        <w:spacing w:after="0" w:line="240" w:lineRule="auto"/>
        <w:ind w:left="1124"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sidR="00635266">
        <w:rPr>
          <w:rFonts w:ascii="Simplified Arabic" w:hAnsi="Simplified Arabic" w:cs="Simplified Arabic" w:hint="cs"/>
          <w:sz w:val="28"/>
          <w:szCs w:val="28"/>
          <w:rtl/>
        </w:rPr>
        <w:t xml:space="preserve"> </w:t>
      </w:r>
      <w:r w:rsidRPr="00C948F2">
        <w:rPr>
          <w:rFonts w:ascii="Simplified Arabic" w:hAnsi="Simplified Arabic" w:cs="Simplified Arabic"/>
          <w:sz w:val="28"/>
          <w:szCs w:val="28"/>
          <w:rtl/>
        </w:rPr>
        <w:t xml:space="preserve">برنامج </w:t>
      </w:r>
      <w:r w:rsidR="00911CD9">
        <w:rPr>
          <w:rFonts w:ascii="Simplified Arabic" w:hAnsi="Simplified Arabic" w:cs="Simplified Arabic" w:hint="cs"/>
          <w:sz w:val="28"/>
          <w:szCs w:val="28"/>
          <w:rtl/>
        </w:rPr>
        <w:t>ال</w:t>
      </w:r>
      <w:r w:rsidRPr="00C948F2">
        <w:rPr>
          <w:rFonts w:ascii="Simplified Arabic" w:hAnsi="Simplified Arabic" w:cs="Simplified Arabic"/>
          <w:sz w:val="28"/>
          <w:szCs w:val="28"/>
          <w:rtl/>
        </w:rPr>
        <w:t xml:space="preserve">أنشطة </w:t>
      </w:r>
      <w:r w:rsidR="00911CD9">
        <w:rPr>
          <w:rFonts w:ascii="Simplified Arabic" w:hAnsi="Simplified Arabic" w:cs="Simplified Arabic" w:hint="cs"/>
          <w:sz w:val="28"/>
          <w:szCs w:val="28"/>
          <w:rtl/>
        </w:rPr>
        <w:t>ال</w:t>
      </w:r>
      <w:r w:rsidRPr="00C948F2">
        <w:rPr>
          <w:rFonts w:ascii="Simplified Arabic" w:hAnsi="Simplified Arabic" w:cs="Simplified Arabic"/>
          <w:sz w:val="28"/>
          <w:szCs w:val="28"/>
          <w:rtl/>
        </w:rPr>
        <w:t xml:space="preserve">إثرائية </w:t>
      </w:r>
      <w:r w:rsidR="00911CD9">
        <w:rPr>
          <w:rFonts w:ascii="Simplified Arabic" w:hAnsi="Simplified Arabic" w:cs="Simplified Arabic" w:hint="cs"/>
          <w:sz w:val="28"/>
          <w:szCs w:val="28"/>
          <w:rtl/>
        </w:rPr>
        <w:t>فى تنمية مفهوم الهوية الجنسية</w:t>
      </w:r>
      <w:r w:rsidRPr="00C948F2">
        <w:rPr>
          <w:rFonts w:ascii="Simplified Arabic" w:hAnsi="Simplified Arabic" w:cs="Simplified Arabic"/>
          <w:sz w:val="28"/>
          <w:szCs w:val="28"/>
          <w:rtl/>
        </w:rPr>
        <w:t xml:space="preserve"> لطفل الروضة.</w:t>
      </w:r>
    </w:p>
    <w:p w:rsidR="00116BC5" w:rsidRPr="00C948F2" w:rsidRDefault="00116BC5" w:rsidP="00911CD9">
      <w:pPr>
        <w:bidi/>
        <w:spacing w:after="0" w:line="240" w:lineRule="auto"/>
        <w:ind w:left="1124"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sidR="00635266">
        <w:rPr>
          <w:rFonts w:ascii="Simplified Arabic" w:hAnsi="Simplified Arabic" w:cs="Simplified Arabic" w:hint="cs"/>
          <w:sz w:val="28"/>
          <w:szCs w:val="28"/>
          <w:rtl/>
        </w:rPr>
        <w:t xml:space="preserve"> </w:t>
      </w:r>
      <w:r w:rsidR="0046619F">
        <w:rPr>
          <w:rFonts w:ascii="Simplified Arabic" w:hAnsi="Simplified Arabic" w:cs="Simplified Arabic" w:hint="cs"/>
          <w:sz w:val="28"/>
          <w:szCs w:val="28"/>
          <w:rtl/>
        </w:rPr>
        <w:t>إجراء التجربة الإستطلاعية</w:t>
      </w:r>
      <w:r w:rsidRPr="00C948F2">
        <w:rPr>
          <w:rFonts w:ascii="Simplified Arabic" w:hAnsi="Simplified Arabic" w:cs="Simplified Arabic"/>
          <w:sz w:val="28"/>
          <w:szCs w:val="28"/>
          <w:rtl/>
        </w:rPr>
        <w:t xml:space="preserve"> </w:t>
      </w:r>
      <w:r w:rsidR="0046619F">
        <w:rPr>
          <w:rFonts w:ascii="Simplified Arabic" w:hAnsi="Simplified Arabic" w:cs="Simplified Arabic" w:hint="cs"/>
          <w:sz w:val="28"/>
          <w:szCs w:val="28"/>
          <w:rtl/>
        </w:rPr>
        <w:t>ل</w:t>
      </w:r>
      <w:r w:rsidRPr="00C948F2">
        <w:rPr>
          <w:rFonts w:ascii="Simplified Arabic" w:hAnsi="Simplified Arabic" w:cs="Simplified Arabic"/>
          <w:sz w:val="28"/>
          <w:szCs w:val="28"/>
          <w:rtl/>
        </w:rPr>
        <w:t>مقياس</w:t>
      </w:r>
      <w:r w:rsidR="0046619F">
        <w:rPr>
          <w:rFonts w:ascii="Simplified Arabic" w:hAnsi="Simplified Arabic" w:cs="Simplified Arabic" w:hint="cs"/>
          <w:sz w:val="28"/>
          <w:szCs w:val="28"/>
          <w:rtl/>
        </w:rPr>
        <w:t xml:space="preserve"> </w:t>
      </w:r>
      <w:r w:rsidR="00911CD9">
        <w:rPr>
          <w:rFonts w:ascii="Simplified Arabic" w:hAnsi="Simplified Arabic" w:cs="Simplified Arabic" w:hint="cs"/>
          <w:sz w:val="28"/>
          <w:szCs w:val="28"/>
          <w:rtl/>
        </w:rPr>
        <w:t>تنمية مفهوم الهوية الجنسية</w:t>
      </w:r>
      <w:r w:rsidRPr="00C948F2">
        <w:rPr>
          <w:rFonts w:ascii="Simplified Arabic" w:hAnsi="Simplified Arabic" w:cs="Simplified Arabic"/>
          <w:sz w:val="28"/>
          <w:szCs w:val="28"/>
          <w:rtl/>
        </w:rPr>
        <w:t xml:space="preserve"> لطفل الروضة</w:t>
      </w:r>
      <w:r w:rsidR="0046619F">
        <w:rPr>
          <w:rFonts w:ascii="Simplified Arabic" w:hAnsi="Simplified Arabic" w:cs="Simplified Arabic" w:hint="cs"/>
          <w:sz w:val="28"/>
          <w:szCs w:val="28"/>
          <w:rtl/>
        </w:rPr>
        <w:t xml:space="preserve"> فى الفترة من </w:t>
      </w:r>
      <w:r w:rsidR="00D353DA" w:rsidRPr="00635266">
        <w:rPr>
          <w:rFonts w:ascii="Simplified Arabic" w:eastAsia="Times New Roman" w:hAnsi="Simplified Arabic" w:cs="Simplified Arabic"/>
          <w:sz w:val="28"/>
          <w:szCs w:val="28"/>
          <w:rtl/>
        </w:rPr>
        <w:t>(</w:t>
      </w:r>
      <w:r w:rsidR="00D353DA">
        <w:rPr>
          <w:rFonts w:ascii="Simplified Arabic" w:eastAsia="Times New Roman" w:hAnsi="Simplified Arabic" w:cs="Simplified Arabic" w:hint="cs"/>
          <w:sz w:val="28"/>
          <w:szCs w:val="28"/>
          <w:rtl/>
        </w:rPr>
        <w:t>3</w:t>
      </w:r>
      <w:r w:rsidR="00D353DA" w:rsidRPr="00635266">
        <w:rPr>
          <w:rFonts w:ascii="Simplified Arabic" w:eastAsia="Times New Roman" w:hAnsi="Simplified Arabic" w:cs="Simplified Arabic"/>
          <w:sz w:val="28"/>
          <w:szCs w:val="28"/>
          <w:rtl/>
        </w:rPr>
        <w:t>/9 /2023 إلى 1</w:t>
      </w:r>
      <w:r w:rsidR="00D353DA">
        <w:rPr>
          <w:rFonts w:ascii="Simplified Arabic" w:eastAsia="Times New Roman" w:hAnsi="Simplified Arabic" w:cs="Simplified Arabic" w:hint="cs"/>
          <w:sz w:val="28"/>
          <w:szCs w:val="28"/>
          <w:rtl/>
        </w:rPr>
        <w:t>7</w:t>
      </w:r>
      <w:r w:rsidR="00D353DA" w:rsidRPr="00635266">
        <w:rPr>
          <w:rFonts w:ascii="Simplified Arabic" w:eastAsia="Times New Roman" w:hAnsi="Simplified Arabic" w:cs="Simplified Arabic"/>
          <w:sz w:val="28"/>
          <w:szCs w:val="28"/>
          <w:rtl/>
        </w:rPr>
        <w:t xml:space="preserve"> /9 /2023)</w:t>
      </w:r>
      <w:r w:rsidRPr="00C948F2">
        <w:rPr>
          <w:rFonts w:ascii="Simplified Arabic" w:hAnsi="Simplified Arabic" w:cs="Simplified Arabic"/>
          <w:sz w:val="28"/>
          <w:szCs w:val="28"/>
          <w:rtl/>
        </w:rPr>
        <w:t>.</w:t>
      </w:r>
    </w:p>
    <w:p w:rsidR="00333389" w:rsidRDefault="00116BC5" w:rsidP="00333389">
      <w:pPr>
        <w:bidi/>
        <w:spacing w:after="0" w:line="240" w:lineRule="auto"/>
        <w:ind w:left="713"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2-إجراءات أثناء التطبيق:</w:t>
      </w:r>
    </w:p>
    <w:p w:rsidR="00333389" w:rsidRPr="00C948F2" w:rsidRDefault="00333389" w:rsidP="007815D6">
      <w:pPr>
        <w:bidi/>
        <w:spacing w:after="0" w:line="240" w:lineRule="auto"/>
        <w:ind w:left="1124"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C948F2">
        <w:rPr>
          <w:rFonts w:ascii="Simplified Arabic" w:hAnsi="Simplified Arabic" w:cs="Simplified Arabic"/>
          <w:sz w:val="28"/>
          <w:szCs w:val="28"/>
          <w:rtl/>
        </w:rPr>
        <w:t xml:space="preserve">تطبيق مقياس </w:t>
      </w:r>
      <w:r>
        <w:rPr>
          <w:rFonts w:ascii="Simplified Arabic" w:hAnsi="Simplified Arabic" w:cs="Simplified Arabic" w:hint="cs"/>
          <w:sz w:val="28"/>
          <w:szCs w:val="28"/>
          <w:rtl/>
        </w:rPr>
        <w:t>تنمية مفهوم الهوية الجنسية</w:t>
      </w:r>
      <w:r w:rsidRPr="00C948F2">
        <w:rPr>
          <w:rFonts w:ascii="Simplified Arabic" w:hAnsi="Simplified Arabic" w:cs="Simplified Arabic"/>
          <w:sz w:val="28"/>
          <w:szCs w:val="28"/>
          <w:rtl/>
        </w:rPr>
        <w:t xml:space="preserve"> لطفل الروضة تطبيق </w:t>
      </w:r>
      <w:r>
        <w:rPr>
          <w:rFonts w:ascii="Simplified Arabic" w:hAnsi="Simplified Arabic" w:cs="Simplified Arabic" w:hint="cs"/>
          <w:sz w:val="28"/>
          <w:szCs w:val="28"/>
          <w:rtl/>
        </w:rPr>
        <w:t>قبلى فى الفترة من (</w:t>
      </w:r>
      <w:r w:rsidR="00E52E54">
        <w:rPr>
          <w:rFonts w:ascii="Simplified Arabic" w:hAnsi="Simplified Arabic" w:cs="Simplified Arabic" w:hint="cs"/>
          <w:sz w:val="28"/>
          <w:szCs w:val="28"/>
          <w:rtl/>
        </w:rPr>
        <w:t>1/10 /2023</w:t>
      </w:r>
      <w:r>
        <w:rPr>
          <w:rFonts w:ascii="Simplified Arabic" w:hAnsi="Simplified Arabic" w:cs="Simplified Arabic" w:hint="cs"/>
          <w:sz w:val="28"/>
          <w:szCs w:val="28"/>
          <w:rtl/>
        </w:rPr>
        <w:t xml:space="preserve"> ) إلى ( </w:t>
      </w:r>
      <w:r w:rsidR="00E52E54">
        <w:rPr>
          <w:rFonts w:ascii="Simplified Arabic" w:hAnsi="Simplified Arabic" w:cs="Simplified Arabic" w:hint="cs"/>
          <w:sz w:val="28"/>
          <w:szCs w:val="28"/>
          <w:rtl/>
        </w:rPr>
        <w:t>8 /10 /2023</w:t>
      </w:r>
      <w:r>
        <w:rPr>
          <w:rFonts w:ascii="Simplified Arabic" w:hAnsi="Simplified Arabic" w:cs="Simplified Arabic" w:hint="cs"/>
          <w:sz w:val="28"/>
          <w:szCs w:val="28"/>
          <w:rtl/>
        </w:rPr>
        <w:t>).</w:t>
      </w:r>
    </w:p>
    <w:p w:rsidR="00116BC5" w:rsidRPr="00635266" w:rsidRDefault="00116BC5" w:rsidP="00E52E54">
      <w:pPr>
        <w:pStyle w:val="ListParagraph"/>
        <w:numPr>
          <w:ilvl w:val="0"/>
          <w:numId w:val="16"/>
        </w:numPr>
        <w:spacing w:after="0" w:line="240" w:lineRule="auto"/>
        <w:jc w:val="both"/>
        <w:rPr>
          <w:rFonts w:ascii="Simplified Arabic" w:hAnsi="Simplified Arabic" w:cs="Simplified Arabic"/>
          <w:sz w:val="28"/>
          <w:szCs w:val="28"/>
          <w:rtl/>
        </w:rPr>
      </w:pPr>
      <w:r w:rsidRPr="00635266">
        <w:rPr>
          <w:rFonts w:ascii="Simplified Arabic" w:hAnsi="Simplified Arabic" w:cs="Simplified Arabic"/>
          <w:sz w:val="28"/>
          <w:szCs w:val="28"/>
          <w:rtl/>
        </w:rPr>
        <w:t xml:space="preserve">تطبيق برنامج </w:t>
      </w:r>
      <w:r w:rsidR="00911CD9">
        <w:rPr>
          <w:rFonts w:ascii="Simplified Arabic" w:hAnsi="Simplified Arabic" w:cs="Simplified Arabic" w:hint="cs"/>
          <w:sz w:val="28"/>
          <w:szCs w:val="28"/>
          <w:rtl/>
        </w:rPr>
        <w:t>ال</w:t>
      </w:r>
      <w:r w:rsidRPr="00635266">
        <w:rPr>
          <w:rFonts w:ascii="Simplified Arabic" w:hAnsi="Simplified Arabic" w:cs="Simplified Arabic"/>
          <w:sz w:val="28"/>
          <w:szCs w:val="28"/>
          <w:rtl/>
        </w:rPr>
        <w:t xml:space="preserve">أنشطة </w:t>
      </w:r>
      <w:r w:rsidR="00911CD9">
        <w:rPr>
          <w:rFonts w:ascii="Simplified Arabic" w:hAnsi="Simplified Arabic" w:cs="Simplified Arabic" w:hint="cs"/>
          <w:sz w:val="28"/>
          <w:szCs w:val="28"/>
          <w:rtl/>
        </w:rPr>
        <w:t>ال</w:t>
      </w:r>
      <w:r w:rsidRPr="00635266">
        <w:rPr>
          <w:rFonts w:ascii="Simplified Arabic" w:hAnsi="Simplified Arabic" w:cs="Simplified Arabic"/>
          <w:sz w:val="28"/>
          <w:szCs w:val="28"/>
          <w:rtl/>
        </w:rPr>
        <w:t xml:space="preserve">إثرائية </w:t>
      </w:r>
      <w:r w:rsidR="00911CD9">
        <w:rPr>
          <w:rFonts w:ascii="Simplified Arabic" w:hAnsi="Simplified Arabic" w:cs="Simplified Arabic" w:hint="cs"/>
          <w:sz w:val="28"/>
          <w:szCs w:val="28"/>
          <w:rtl/>
        </w:rPr>
        <w:t>فى تنمية مفهوم الهوية الجنسية</w:t>
      </w:r>
      <w:r w:rsidRPr="00635266">
        <w:rPr>
          <w:rFonts w:ascii="Simplified Arabic" w:hAnsi="Simplified Arabic" w:cs="Simplified Arabic"/>
          <w:sz w:val="28"/>
          <w:szCs w:val="28"/>
          <w:rtl/>
        </w:rPr>
        <w:t xml:space="preserve"> لطفل الروضة</w:t>
      </w:r>
      <w:r w:rsidR="00D353DA" w:rsidRPr="00D353DA">
        <w:rPr>
          <w:rFonts w:ascii="Simplified Arabic" w:hAnsi="Simplified Arabic" w:cs="Simplified Arabic" w:hint="cs"/>
          <w:sz w:val="28"/>
          <w:szCs w:val="28"/>
          <w:rtl/>
        </w:rPr>
        <w:t xml:space="preserve"> </w:t>
      </w:r>
      <w:r w:rsidR="00D353DA">
        <w:rPr>
          <w:rFonts w:ascii="Simplified Arabic" w:hAnsi="Simplified Arabic" w:cs="Simplified Arabic" w:hint="cs"/>
          <w:sz w:val="28"/>
          <w:szCs w:val="28"/>
          <w:rtl/>
        </w:rPr>
        <w:t>فى الفصل الدراسى الأول</w:t>
      </w:r>
      <w:r w:rsidR="00D353DA" w:rsidRPr="00C948F2">
        <w:rPr>
          <w:rFonts w:ascii="Simplified Arabic" w:hAnsi="Simplified Arabic" w:cs="Simplified Arabic"/>
          <w:sz w:val="28"/>
          <w:szCs w:val="28"/>
          <w:rtl/>
        </w:rPr>
        <w:t xml:space="preserve"> فى الفترة من (</w:t>
      </w:r>
      <w:r w:rsidR="00E52E54">
        <w:rPr>
          <w:rFonts w:ascii="Simplified Arabic" w:hAnsi="Simplified Arabic" w:cs="Simplified Arabic" w:hint="cs"/>
          <w:sz w:val="28"/>
          <w:szCs w:val="28"/>
          <w:rtl/>
        </w:rPr>
        <w:t>9</w:t>
      </w:r>
      <w:r w:rsidR="00D353DA" w:rsidRPr="00C948F2">
        <w:rPr>
          <w:rFonts w:ascii="Simplified Arabic" w:hAnsi="Simplified Arabic" w:cs="Simplified Arabic"/>
          <w:sz w:val="28"/>
          <w:szCs w:val="28"/>
          <w:rtl/>
        </w:rPr>
        <w:t xml:space="preserve">/10/2023 ) إلى ( </w:t>
      </w:r>
      <w:r w:rsidR="00E52E54">
        <w:rPr>
          <w:rFonts w:ascii="Simplified Arabic" w:hAnsi="Simplified Arabic" w:cs="Simplified Arabic" w:hint="cs"/>
          <w:sz w:val="28"/>
          <w:szCs w:val="28"/>
          <w:rtl/>
        </w:rPr>
        <w:t>10</w:t>
      </w:r>
      <w:r w:rsidR="00D353DA" w:rsidRPr="00C948F2">
        <w:rPr>
          <w:rFonts w:ascii="Simplified Arabic" w:hAnsi="Simplified Arabic" w:cs="Simplified Arabic"/>
          <w:sz w:val="28"/>
          <w:szCs w:val="28"/>
          <w:rtl/>
        </w:rPr>
        <w:t xml:space="preserve"> /12 /2023)</w:t>
      </w:r>
      <w:r w:rsidRPr="00635266">
        <w:rPr>
          <w:rFonts w:ascii="Simplified Arabic" w:hAnsi="Simplified Arabic" w:cs="Simplified Arabic"/>
          <w:sz w:val="28"/>
          <w:szCs w:val="28"/>
          <w:rtl/>
        </w:rPr>
        <w:t>.</w:t>
      </w:r>
    </w:p>
    <w:p w:rsidR="00116BC5" w:rsidRPr="00C948F2" w:rsidRDefault="00116BC5" w:rsidP="00635266">
      <w:pPr>
        <w:bidi/>
        <w:spacing w:after="0" w:line="240" w:lineRule="auto"/>
        <w:ind w:left="713"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3-إجراءات بعد التطبيق:</w:t>
      </w:r>
    </w:p>
    <w:p w:rsidR="00116BC5" w:rsidRPr="00C948F2" w:rsidRDefault="00116BC5" w:rsidP="002176EC">
      <w:pPr>
        <w:bidi/>
        <w:spacing w:after="0" w:line="240" w:lineRule="auto"/>
        <w:ind w:left="1124"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sidR="00635266">
        <w:rPr>
          <w:rFonts w:ascii="Simplified Arabic" w:hAnsi="Simplified Arabic" w:cs="Simplified Arabic" w:hint="cs"/>
          <w:sz w:val="28"/>
          <w:szCs w:val="28"/>
          <w:rtl/>
        </w:rPr>
        <w:t xml:space="preserve"> </w:t>
      </w:r>
      <w:r w:rsidRPr="00C948F2">
        <w:rPr>
          <w:rFonts w:ascii="Simplified Arabic" w:hAnsi="Simplified Arabic" w:cs="Simplified Arabic"/>
          <w:sz w:val="28"/>
          <w:szCs w:val="28"/>
          <w:rtl/>
        </w:rPr>
        <w:t xml:space="preserve">تطبيق مقياس </w:t>
      </w:r>
      <w:r w:rsidR="00911CD9">
        <w:rPr>
          <w:rFonts w:ascii="Simplified Arabic" w:hAnsi="Simplified Arabic" w:cs="Simplified Arabic" w:hint="cs"/>
          <w:sz w:val="28"/>
          <w:szCs w:val="28"/>
          <w:rtl/>
        </w:rPr>
        <w:t>تنمية مفهوم الهوية الجنسية</w:t>
      </w:r>
      <w:r w:rsidRPr="00C948F2">
        <w:rPr>
          <w:rFonts w:ascii="Simplified Arabic" w:hAnsi="Simplified Arabic" w:cs="Simplified Arabic"/>
          <w:sz w:val="28"/>
          <w:szCs w:val="28"/>
          <w:rtl/>
        </w:rPr>
        <w:t xml:space="preserve"> لطفل الروضة تطبيق بعدياً</w:t>
      </w:r>
      <w:r w:rsidR="00DE37CE">
        <w:rPr>
          <w:rFonts w:ascii="Simplified Arabic" w:hAnsi="Simplified Arabic" w:cs="Simplified Arabic" w:hint="cs"/>
          <w:sz w:val="28"/>
          <w:szCs w:val="28"/>
          <w:rtl/>
        </w:rPr>
        <w:t xml:space="preserve"> فى الفترة من </w:t>
      </w:r>
      <w:r w:rsidR="00D353DA">
        <w:rPr>
          <w:rFonts w:ascii="Simplified Arabic" w:hAnsi="Simplified Arabic" w:cs="Simplified Arabic" w:hint="cs"/>
          <w:sz w:val="28"/>
          <w:szCs w:val="28"/>
          <w:rtl/>
        </w:rPr>
        <w:t xml:space="preserve"> (</w:t>
      </w:r>
      <w:r w:rsidR="00E52E54">
        <w:rPr>
          <w:rFonts w:ascii="Simplified Arabic" w:hAnsi="Simplified Arabic" w:cs="Simplified Arabic" w:hint="cs"/>
          <w:sz w:val="28"/>
          <w:szCs w:val="28"/>
          <w:rtl/>
        </w:rPr>
        <w:t>1</w:t>
      </w:r>
      <w:r w:rsidR="002176EC">
        <w:rPr>
          <w:rFonts w:ascii="Simplified Arabic" w:hAnsi="Simplified Arabic" w:cs="Simplified Arabic" w:hint="cs"/>
          <w:sz w:val="28"/>
          <w:szCs w:val="28"/>
          <w:rtl/>
        </w:rPr>
        <w:t>7</w:t>
      </w:r>
      <w:r w:rsidR="00D353DA">
        <w:rPr>
          <w:rFonts w:ascii="Simplified Arabic" w:hAnsi="Simplified Arabic" w:cs="Simplified Arabic" w:hint="cs"/>
          <w:sz w:val="28"/>
          <w:szCs w:val="28"/>
          <w:rtl/>
        </w:rPr>
        <w:t xml:space="preserve"> </w:t>
      </w:r>
      <w:r w:rsidR="00DE37CE">
        <w:rPr>
          <w:rFonts w:ascii="Simplified Arabic" w:hAnsi="Simplified Arabic" w:cs="Simplified Arabic" w:hint="cs"/>
          <w:sz w:val="28"/>
          <w:szCs w:val="28"/>
          <w:rtl/>
        </w:rPr>
        <w:t>/</w:t>
      </w:r>
      <w:r w:rsidR="00E52E54">
        <w:rPr>
          <w:rFonts w:ascii="Simplified Arabic" w:hAnsi="Simplified Arabic" w:cs="Simplified Arabic" w:hint="cs"/>
          <w:sz w:val="28"/>
          <w:szCs w:val="28"/>
          <w:rtl/>
        </w:rPr>
        <w:t>12</w:t>
      </w:r>
      <w:r w:rsidR="00DE37CE">
        <w:rPr>
          <w:rFonts w:ascii="Simplified Arabic" w:hAnsi="Simplified Arabic" w:cs="Simplified Arabic" w:hint="cs"/>
          <w:sz w:val="28"/>
          <w:szCs w:val="28"/>
          <w:rtl/>
        </w:rPr>
        <w:t xml:space="preserve"> /202</w:t>
      </w:r>
      <w:r w:rsidR="00E52E54">
        <w:rPr>
          <w:rFonts w:ascii="Simplified Arabic" w:hAnsi="Simplified Arabic" w:cs="Simplified Arabic" w:hint="cs"/>
          <w:sz w:val="28"/>
          <w:szCs w:val="28"/>
          <w:rtl/>
        </w:rPr>
        <w:t>3</w:t>
      </w:r>
      <w:r w:rsidR="00DE37CE">
        <w:rPr>
          <w:rFonts w:ascii="Simplified Arabic" w:hAnsi="Simplified Arabic" w:cs="Simplified Arabic" w:hint="cs"/>
          <w:sz w:val="28"/>
          <w:szCs w:val="28"/>
          <w:rtl/>
        </w:rPr>
        <w:t xml:space="preserve"> ) إلى (</w:t>
      </w:r>
      <w:r w:rsidR="002176EC">
        <w:rPr>
          <w:rFonts w:ascii="Simplified Arabic" w:hAnsi="Simplified Arabic" w:cs="Simplified Arabic" w:hint="cs"/>
          <w:sz w:val="28"/>
          <w:szCs w:val="28"/>
          <w:rtl/>
        </w:rPr>
        <w:t>24</w:t>
      </w:r>
      <w:r w:rsidR="00DE37CE">
        <w:rPr>
          <w:rFonts w:ascii="Simplified Arabic" w:hAnsi="Simplified Arabic" w:cs="Simplified Arabic" w:hint="cs"/>
          <w:sz w:val="28"/>
          <w:szCs w:val="28"/>
          <w:rtl/>
        </w:rPr>
        <w:t xml:space="preserve"> /</w:t>
      </w:r>
      <w:r w:rsidR="00E52E54">
        <w:rPr>
          <w:rFonts w:ascii="Simplified Arabic" w:hAnsi="Simplified Arabic" w:cs="Simplified Arabic" w:hint="cs"/>
          <w:sz w:val="28"/>
          <w:szCs w:val="28"/>
          <w:rtl/>
        </w:rPr>
        <w:t>12</w:t>
      </w:r>
      <w:r w:rsidR="00DE37CE">
        <w:rPr>
          <w:rFonts w:ascii="Simplified Arabic" w:hAnsi="Simplified Arabic" w:cs="Simplified Arabic" w:hint="cs"/>
          <w:sz w:val="28"/>
          <w:szCs w:val="28"/>
          <w:rtl/>
        </w:rPr>
        <w:t xml:space="preserve"> /202</w:t>
      </w:r>
      <w:r w:rsidR="00E52E54">
        <w:rPr>
          <w:rFonts w:ascii="Simplified Arabic" w:hAnsi="Simplified Arabic" w:cs="Simplified Arabic" w:hint="cs"/>
          <w:sz w:val="28"/>
          <w:szCs w:val="28"/>
          <w:rtl/>
        </w:rPr>
        <w:t>3</w:t>
      </w:r>
      <w:r w:rsidR="00DE37CE">
        <w:rPr>
          <w:rFonts w:ascii="Simplified Arabic" w:hAnsi="Simplified Arabic" w:cs="Simplified Arabic" w:hint="cs"/>
          <w:sz w:val="28"/>
          <w:szCs w:val="28"/>
          <w:rtl/>
        </w:rPr>
        <w:t xml:space="preserve"> )</w:t>
      </w:r>
      <w:r w:rsidRPr="00C948F2">
        <w:rPr>
          <w:rFonts w:ascii="Simplified Arabic" w:hAnsi="Simplified Arabic" w:cs="Simplified Arabic"/>
          <w:sz w:val="28"/>
          <w:szCs w:val="28"/>
          <w:rtl/>
        </w:rPr>
        <w:t>.</w:t>
      </w:r>
    </w:p>
    <w:p w:rsidR="00116BC5" w:rsidRPr="00C948F2" w:rsidRDefault="00116BC5" w:rsidP="002176EC">
      <w:pPr>
        <w:bidi/>
        <w:spacing w:after="0" w:line="240" w:lineRule="auto"/>
        <w:ind w:left="1124"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sidR="003F311E" w:rsidRPr="00C948F2">
        <w:rPr>
          <w:rFonts w:ascii="Simplified Arabic" w:hAnsi="Simplified Arabic" w:cs="Simplified Arabic"/>
          <w:sz w:val="28"/>
          <w:szCs w:val="28"/>
          <w:rtl/>
        </w:rPr>
        <w:t xml:space="preserve"> القياس</w:t>
      </w:r>
      <w:r w:rsidRPr="00C948F2">
        <w:rPr>
          <w:rFonts w:ascii="Simplified Arabic" w:hAnsi="Simplified Arabic" w:cs="Simplified Arabic"/>
          <w:sz w:val="28"/>
          <w:szCs w:val="28"/>
          <w:rtl/>
        </w:rPr>
        <w:t xml:space="preserve"> التتبعى</w:t>
      </w:r>
      <w:r w:rsidR="00E52E54">
        <w:rPr>
          <w:rFonts w:ascii="Simplified Arabic" w:hAnsi="Simplified Arabic" w:cs="Simplified Arabic" w:hint="cs"/>
          <w:sz w:val="28"/>
          <w:szCs w:val="28"/>
          <w:rtl/>
        </w:rPr>
        <w:t>.</w:t>
      </w:r>
    </w:p>
    <w:p w:rsidR="00116BC5" w:rsidRPr="00C948F2" w:rsidRDefault="00116BC5" w:rsidP="00635266">
      <w:pPr>
        <w:bidi/>
        <w:spacing w:after="0" w:line="240" w:lineRule="auto"/>
        <w:ind w:left="1124"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w:t>
      </w:r>
      <w:r w:rsidR="00635266">
        <w:rPr>
          <w:rFonts w:ascii="Simplified Arabic" w:hAnsi="Simplified Arabic" w:cs="Simplified Arabic" w:hint="cs"/>
          <w:sz w:val="28"/>
          <w:szCs w:val="28"/>
          <w:rtl/>
        </w:rPr>
        <w:t xml:space="preserve"> </w:t>
      </w:r>
      <w:r w:rsidRPr="00C948F2">
        <w:rPr>
          <w:rFonts w:ascii="Simplified Arabic" w:hAnsi="Simplified Arabic" w:cs="Simplified Arabic"/>
          <w:sz w:val="28"/>
          <w:szCs w:val="28"/>
          <w:rtl/>
        </w:rPr>
        <w:t>حساب الفروق الإحصائية بين متوسطات درجات التطبيق القبلى ودرجات التطبيق البعدى وإستخلاص النتائج.</w:t>
      </w:r>
    </w:p>
    <w:p w:rsidR="00116BC5" w:rsidRDefault="00116BC5" w:rsidP="00D353DA">
      <w:pPr>
        <w:bidi/>
        <w:spacing w:after="0" w:line="240" w:lineRule="auto"/>
        <w:ind w:left="1124" w:hanging="411"/>
        <w:contextualSpacing/>
        <w:jc w:val="both"/>
        <w:rPr>
          <w:rFonts w:ascii="Simplified Arabic" w:hAnsi="Simplified Arabic" w:cs="Simplified Arabic"/>
          <w:sz w:val="28"/>
          <w:szCs w:val="28"/>
          <w:rtl/>
        </w:rPr>
      </w:pPr>
      <w:r w:rsidRPr="00C948F2">
        <w:rPr>
          <w:rFonts w:ascii="Simplified Arabic" w:hAnsi="Simplified Arabic" w:cs="Simplified Arabic"/>
          <w:sz w:val="28"/>
          <w:szCs w:val="28"/>
          <w:rtl/>
        </w:rPr>
        <w:t>- تستخدم الباحثة البرنامج الإحصائى</w:t>
      </w:r>
      <w:r w:rsidR="00D353DA">
        <w:rPr>
          <w:rFonts w:ascii="Simplified Arabic" w:hAnsi="Simplified Arabic" w:cs="Simplified Arabic"/>
          <w:sz w:val="28"/>
          <w:szCs w:val="28"/>
        </w:rPr>
        <w:t>SPSS</w:t>
      </w:r>
      <w:r w:rsidRPr="00C948F2">
        <w:rPr>
          <w:rFonts w:ascii="Simplified Arabic" w:hAnsi="Simplified Arabic" w:cs="Simplified Arabic"/>
          <w:sz w:val="28"/>
          <w:szCs w:val="28"/>
          <w:rtl/>
        </w:rPr>
        <w:t xml:space="preserve"> لمعالجة البيانات الخاصة با</w:t>
      </w:r>
      <w:r w:rsidR="00D353DA">
        <w:rPr>
          <w:rFonts w:ascii="Simplified Arabic" w:hAnsi="Simplified Arabic" w:cs="Simplified Arabic" w:hint="cs"/>
          <w:sz w:val="28"/>
          <w:szCs w:val="28"/>
          <w:rtl/>
          <w:lang w:bidi="ar-EG"/>
        </w:rPr>
        <w:t>لبحث</w:t>
      </w:r>
      <w:r w:rsidRPr="00C948F2">
        <w:rPr>
          <w:rFonts w:ascii="Simplified Arabic" w:hAnsi="Simplified Arabic" w:cs="Simplified Arabic"/>
          <w:sz w:val="28"/>
          <w:szCs w:val="28"/>
          <w:rtl/>
        </w:rPr>
        <w:t xml:space="preserve"> والحصول على النتائج. </w:t>
      </w:r>
    </w:p>
    <w:p w:rsidR="007B6AD9" w:rsidRDefault="007B6AD9" w:rsidP="00635266">
      <w:pPr>
        <w:tabs>
          <w:tab w:val="left" w:pos="6120"/>
        </w:tabs>
        <w:bidi/>
        <w:spacing w:after="0" w:line="240" w:lineRule="auto"/>
        <w:jc w:val="both"/>
        <w:rPr>
          <w:rFonts w:ascii="Simplified Arabic" w:hAnsi="Simplified Arabic" w:cs="Simplified Arabic" w:hint="cs"/>
          <w:b/>
          <w:bCs/>
          <w:sz w:val="32"/>
          <w:szCs w:val="32"/>
          <w:rtl/>
        </w:rPr>
      </w:pPr>
    </w:p>
    <w:p w:rsidR="007B6AD9" w:rsidRDefault="007B6AD9" w:rsidP="007B6AD9">
      <w:pPr>
        <w:tabs>
          <w:tab w:val="left" w:pos="6120"/>
        </w:tabs>
        <w:bidi/>
        <w:spacing w:after="0" w:line="240" w:lineRule="auto"/>
        <w:jc w:val="both"/>
        <w:rPr>
          <w:rFonts w:ascii="Simplified Arabic" w:hAnsi="Simplified Arabic" w:cs="Simplified Arabic" w:hint="cs"/>
          <w:b/>
          <w:bCs/>
          <w:sz w:val="32"/>
          <w:szCs w:val="32"/>
          <w:rtl/>
        </w:rPr>
      </w:pPr>
    </w:p>
    <w:p w:rsidR="007B6AD9" w:rsidRDefault="007B6AD9" w:rsidP="007B6AD9">
      <w:pPr>
        <w:tabs>
          <w:tab w:val="left" w:pos="6120"/>
        </w:tabs>
        <w:bidi/>
        <w:spacing w:after="0" w:line="240" w:lineRule="auto"/>
        <w:jc w:val="both"/>
        <w:rPr>
          <w:rFonts w:ascii="Simplified Arabic" w:hAnsi="Simplified Arabic" w:cs="Simplified Arabic" w:hint="cs"/>
          <w:b/>
          <w:bCs/>
          <w:sz w:val="32"/>
          <w:szCs w:val="32"/>
          <w:rtl/>
        </w:rPr>
      </w:pPr>
    </w:p>
    <w:p w:rsidR="00F9100C" w:rsidRPr="00635266" w:rsidRDefault="00F9100C" w:rsidP="007B6AD9">
      <w:pPr>
        <w:tabs>
          <w:tab w:val="left" w:pos="6120"/>
        </w:tabs>
        <w:bidi/>
        <w:spacing w:after="0" w:line="240" w:lineRule="auto"/>
        <w:jc w:val="both"/>
        <w:rPr>
          <w:rFonts w:ascii="Simplified Arabic" w:hAnsi="Simplified Arabic" w:cs="Simplified Arabic"/>
          <w:b/>
          <w:bCs/>
          <w:sz w:val="32"/>
          <w:szCs w:val="32"/>
          <w:rtl/>
        </w:rPr>
      </w:pPr>
      <w:r w:rsidRPr="00635266">
        <w:rPr>
          <w:rFonts w:ascii="Simplified Arabic" w:hAnsi="Simplified Arabic" w:cs="Simplified Arabic"/>
          <w:b/>
          <w:bCs/>
          <w:sz w:val="32"/>
          <w:szCs w:val="32"/>
          <w:rtl/>
        </w:rPr>
        <w:lastRenderedPageBreak/>
        <w:t>مصطلحات الدراسة:</w:t>
      </w:r>
    </w:p>
    <w:p w:rsidR="00DE37CE" w:rsidRDefault="00DE37CE" w:rsidP="00DE37CE">
      <w:pPr>
        <w:tabs>
          <w:tab w:val="left" w:pos="6120"/>
        </w:tabs>
        <w:bidi/>
        <w:spacing w:after="0" w:line="240" w:lineRule="auto"/>
        <w:jc w:val="both"/>
        <w:rPr>
          <w:rFonts w:ascii="Simplified Arabic" w:hAnsi="Simplified Arabic" w:cs="Simplified Arabic"/>
          <w:b/>
          <w:bCs/>
          <w:sz w:val="28"/>
          <w:szCs w:val="28"/>
          <w:rtl/>
        </w:rPr>
      </w:pPr>
      <w:r w:rsidRPr="00635266">
        <w:rPr>
          <w:rFonts w:ascii="Simplified Arabic" w:hAnsi="Simplified Arabic" w:cs="Simplified Arabic"/>
          <w:b/>
          <w:bCs/>
          <w:sz w:val="28"/>
          <w:szCs w:val="28"/>
          <w:rtl/>
        </w:rPr>
        <w:t>الهوية الجنسية:</w:t>
      </w:r>
      <w:r>
        <w:rPr>
          <w:rFonts w:ascii="Simplified Arabic" w:hAnsi="Simplified Arabic" w:cs="Simplified Arabic" w:hint="cs"/>
          <w:b/>
          <w:bCs/>
          <w:sz w:val="28"/>
          <w:szCs w:val="28"/>
          <w:rtl/>
        </w:rPr>
        <w:t xml:space="preserve"> </w:t>
      </w:r>
    </w:p>
    <w:p w:rsidR="00DE37CE" w:rsidRPr="00635266" w:rsidRDefault="00DE37CE" w:rsidP="00DE37CE">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ab/>
      </w:r>
      <w:r w:rsidRPr="00635266">
        <w:rPr>
          <w:rFonts w:ascii="Simplified Arabic" w:hAnsi="Simplified Arabic" w:cs="Simplified Arabic"/>
          <w:b/>
          <w:bCs/>
          <w:sz w:val="28"/>
          <w:szCs w:val="28"/>
          <w:rtl/>
        </w:rPr>
        <w:t>تعرف إجرائياً بأنها</w:t>
      </w:r>
      <w:r w:rsidRPr="00C948F2">
        <w:rPr>
          <w:rFonts w:ascii="Simplified Arabic" w:hAnsi="Simplified Arabic" w:cs="Simplified Arabic"/>
          <w:sz w:val="28"/>
          <w:szCs w:val="28"/>
          <w:rtl/>
        </w:rPr>
        <w:t xml:space="preserve">: </w:t>
      </w:r>
      <w:r>
        <w:rPr>
          <w:rFonts w:ascii="Simplified Arabic" w:hAnsi="Simplified Arabic" w:cs="Simplified Arabic" w:hint="cs"/>
          <w:sz w:val="28"/>
          <w:szCs w:val="28"/>
          <w:rtl/>
          <w:lang w:bidi="ar-EG"/>
        </w:rPr>
        <w:t xml:space="preserve">معرفة الطفل بأجزاء جسمه وخصائصها </w:t>
      </w:r>
      <w:r w:rsidRPr="00C948F2">
        <w:rPr>
          <w:rFonts w:ascii="Simplified Arabic" w:hAnsi="Simplified Arabic" w:cs="Simplified Arabic"/>
          <w:sz w:val="28"/>
          <w:szCs w:val="28"/>
          <w:rtl/>
        </w:rPr>
        <w:t>وقدرته على قبول وفهم هويته الخاصة به التى تنعكس من خلال مظهره الخارجى وتصرفاته وأفعاله التى تعبر عن جنسه.</w:t>
      </w:r>
    </w:p>
    <w:p w:rsidR="00DE37CE" w:rsidRPr="00635266" w:rsidRDefault="00DE37CE" w:rsidP="00DE37CE">
      <w:pPr>
        <w:pStyle w:val="ListParagraph"/>
        <w:spacing w:after="0" w:line="240" w:lineRule="auto"/>
        <w:ind w:left="-58"/>
        <w:jc w:val="both"/>
        <w:rPr>
          <w:rFonts w:ascii="Simplified Arabic" w:hAnsi="Simplified Arabic" w:cs="Simplified Arabic"/>
          <w:b/>
          <w:bCs/>
          <w:sz w:val="28"/>
          <w:szCs w:val="28"/>
          <w:rtl/>
        </w:rPr>
      </w:pPr>
      <w:r w:rsidRPr="00635266">
        <w:rPr>
          <w:rFonts w:ascii="Simplified Arabic" w:hAnsi="Simplified Arabic" w:cs="Simplified Arabic"/>
          <w:b/>
          <w:bCs/>
          <w:sz w:val="28"/>
          <w:szCs w:val="28"/>
          <w:rtl/>
        </w:rPr>
        <w:t>الأنشطة الإثرائية:</w:t>
      </w:r>
    </w:p>
    <w:p w:rsidR="00DE37CE" w:rsidRPr="00DE37CE" w:rsidRDefault="00DE37CE" w:rsidP="00535B7F">
      <w:pPr>
        <w:pStyle w:val="ListParagraph"/>
        <w:spacing w:after="0" w:line="240" w:lineRule="auto"/>
        <w:ind w:left="-58" w:firstLine="778"/>
        <w:jc w:val="both"/>
        <w:rPr>
          <w:rFonts w:ascii="Simplified Arabic" w:hAnsi="Simplified Arabic" w:cs="Simplified Arabic"/>
          <w:b/>
          <w:bCs/>
          <w:sz w:val="28"/>
          <w:szCs w:val="28"/>
          <w:rtl/>
        </w:rPr>
      </w:pPr>
      <w:r w:rsidRPr="00635266">
        <w:rPr>
          <w:rFonts w:ascii="Simplified Arabic" w:hAnsi="Simplified Arabic" w:cs="Simplified Arabic"/>
          <w:b/>
          <w:bCs/>
          <w:sz w:val="28"/>
          <w:szCs w:val="28"/>
          <w:rtl/>
        </w:rPr>
        <w:t>تحدد إجرائياً بأنها</w:t>
      </w:r>
      <w:r>
        <w:rPr>
          <w:rFonts w:ascii="Simplified Arabic" w:hAnsi="Simplified Arabic" w:cs="Simplified Arabic"/>
          <w:b/>
          <w:bCs/>
          <w:sz w:val="28"/>
          <w:szCs w:val="28"/>
          <w:rtl/>
        </w:rPr>
        <w:t xml:space="preserve">: </w:t>
      </w:r>
      <w:r w:rsidRPr="00635266">
        <w:rPr>
          <w:rFonts w:ascii="Simplified Arabic" w:hAnsi="Simplified Arabic" w:cs="Simplified Arabic"/>
          <w:sz w:val="28"/>
          <w:szCs w:val="28"/>
          <w:rtl/>
        </w:rPr>
        <w:t>مجموعة من الأنشطة المتعددة والمتنوعة منها (الغنائية- القصصية- المسرحية- الحركية- الفنية والعقلية) التى صُممت خصيصًا لتنمية مفهوم الهوية الجنسية  لطفل الروضة.</w:t>
      </w:r>
    </w:p>
    <w:p w:rsidR="00F9100C" w:rsidRPr="00635266" w:rsidRDefault="00333389" w:rsidP="00C948F2">
      <w:pPr>
        <w:pStyle w:val="ListParagraph"/>
        <w:spacing w:after="0" w:line="240" w:lineRule="auto"/>
        <w:ind w:left="-58"/>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برنامج الأنشطة الإثرائية</w:t>
      </w:r>
      <w:r w:rsidR="00F9100C" w:rsidRPr="00635266">
        <w:rPr>
          <w:rFonts w:ascii="Simplified Arabic" w:hAnsi="Simplified Arabic" w:cs="Simplified Arabic"/>
          <w:b/>
          <w:bCs/>
          <w:sz w:val="28"/>
          <w:szCs w:val="28"/>
          <w:rtl/>
        </w:rPr>
        <w:t>:</w:t>
      </w:r>
    </w:p>
    <w:p w:rsidR="003F2CAA" w:rsidRPr="00C948F2" w:rsidRDefault="003F2CAA" w:rsidP="00535B7F">
      <w:pPr>
        <w:pStyle w:val="ListParagraph"/>
        <w:spacing w:after="0" w:line="240" w:lineRule="auto"/>
        <w:ind w:left="-58" w:firstLine="778"/>
        <w:jc w:val="both"/>
        <w:rPr>
          <w:rFonts w:ascii="Simplified Arabic" w:hAnsi="Simplified Arabic" w:cs="Simplified Arabic"/>
          <w:sz w:val="28"/>
          <w:szCs w:val="28"/>
          <w:rtl/>
        </w:rPr>
      </w:pPr>
      <w:r w:rsidRPr="00635266">
        <w:rPr>
          <w:rFonts w:ascii="Simplified Arabic" w:hAnsi="Simplified Arabic" w:cs="Simplified Arabic"/>
          <w:b/>
          <w:bCs/>
          <w:sz w:val="28"/>
          <w:szCs w:val="28"/>
          <w:rtl/>
        </w:rPr>
        <w:t>يحدد إجرائياً :</w:t>
      </w:r>
      <w:r w:rsidRPr="00C948F2">
        <w:rPr>
          <w:rFonts w:ascii="Simplified Arabic" w:hAnsi="Simplified Arabic" w:cs="Simplified Arabic"/>
          <w:sz w:val="28"/>
          <w:szCs w:val="28"/>
          <w:rtl/>
        </w:rPr>
        <w:t xml:space="preserve"> مجموعة من الأنشطة المتنوعة</w:t>
      </w:r>
      <w:r w:rsidR="00535B7F">
        <w:rPr>
          <w:rFonts w:ascii="Simplified Arabic" w:hAnsi="Simplified Arabic" w:cs="Simplified Arabic" w:hint="cs"/>
          <w:sz w:val="28"/>
          <w:szCs w:val="28"/>
          <w:rtl/>
        </w:rPr>
        <w:t xml:space="preserve"> </w:t>
      </w:r>
      <w:r w:rsidRPr="00C948F2">
        <w:rPr>
          <w:rFonts w:ascii="Simplified Arabic" w:hAnsi="Simplified Arabic" w:cs="Simplified Arabic"/>
          <w:sz w:val="28"/>
          <w:szCs w:val="28"/>
          <w:rtl/>
        </w:rPr>
        <w:t>(العقلية-القصصية-المسرحية- الغنائية-الفنية-الحركية) التى يؤديها الطفل بهدف تنمية مفهوم الهوية الجنسية لطفل الروضة.</w:t>
      </w:r>
    </w:p>
    <w:p w:rsidR="00DE4F31" w:rsidRPr="00635266" w:rsidRDefault="00116BC5" w:rsidP="00C948F2">
      <w:pPr>
        <w:tabs>
          <w:tab w:val="left" w:pos="6120"/>
        </w:tabs>
        <w:bidi/>
        <w:spacing w:after="0" w:line="240" w:lineRule="auto"/>
        <w:jc w:val="both"/>
        <w:rPr>
          <w:rFonts w:ascii="Simplified Arabic" w:hAnsi="Simplified Arabic" w:cs="Simplified Arabic"/>
          <w:b/>
          <w:bCs/>
          <w:sz w:val="32"/>
          <w:szCs w:val="32"/>
          <w:rtl/>
          <w:lang w:bidi="ar-EG"/>
        </w:rPr>
      </w:pPr>
      <w:r w:rsidRPr="00635266">
        <w:rPr>
          <w:rFonts w:ascii="Simplified Arabic" w:hAnsi="Simplified Arabic" w:cs="Simplified Arabic"/>
          <w:b/>
          <w:bCs/>
          <w:sz w:val="32"/>
          <w:szCs w:val="32"/>
          <w:rtl/>
          <w:lang w:bidi="ar-EG"/>
        </w:rPr>
        <w:t>الإطار النظرى للبحث:</w:t>
      </w:r>
    </w:p>
    <w:p w:rsidR="00DE4F31" w:rsidRPr="00635266" w:rsidRDefault="00C832C3" w:rsidP="00DE37CE">
      <w:pPr>
        <w:tabs>
          <w:tab w:val="left" w:pos="6120"/>
        </w:tabs>
        <w:bidi/>
        <w:spacing w:after="0" w:line="240" w:lineRule="auto"/>
        <w:jc w:val="both"/>
        <w:rPr>
          <w:rFonts w:ascii="Simplified Arabic" w:hAnsi="Simplified Arabic" w:cs="Simplified Arabic"/>
          <w:b/>
          <w:bCs/>
          <w:sz w:val="32"/>
          <w:szCs w:val="32"/>
          <w:lang w:bidi="ar-EG"/>
        </w:rPr>
      </w:pPr>
      <w:r w:rsidRPr="00635266">
        <w:rPr>
          <w:rFonts w:ascii="Simplified Arabic" w:hAnsi="Simplified Arabic" w:cs="Simplified Arabic"/>
          <w:b/>
          <w:bCs/>
          <w:sz w:val="32"/>
          <w:szCs w:val="32"/>
          <w:rtl/>
          <w:lang w:bidi="ar-EG"/>
        </w:rPr>
        <w:t xml:space="preserve">المحور </w:t>
      </w:r>
      <w:r w:rsidR="00DE37CE">
        <w:rPr>
          <w:rFonts w:ascii="Simplified Arabic" w:hAnsi="Simplified Arabic" w:cs="Simplified Arabic" w:hint="cs"/>
          <w:b/>
          <w:bCs/>
          <w:sz w:val="32"/>
          <w:szCs w:val="32"/>
          <w:rtl/>
          <w:lang w:bidi="ar-EG"/>
        </w:rPr>
        <w:t>الأول</w:t>
      </w:r>
      <w:r w:rsidRPr="00635266">
        <w:rPr>
          <w:rFonts w:ascii="Simplified Arabic" w:hAnsi="Simplified Arabic" w:cs="Simplified Arabic"/>
          <w:b/>
          <w:bCs/>
          <w:sz w:val="32"/>
          <w:szCs w:val="32"/>
          <w:rtl/>
          <w:lang w:bidi="ar-EG"/>
        </w:rPr>
        <w:t>:الهوية الجنسية لطفل الروضة:</w:t>
      </w:r>
    </w:p>
    <w:p w:rsidR="00CA692E" w:rsidRDefault="00635266" w:rsidP="00CA692E">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sidR="0056083D" w:rsidRPr="00635266">
        <w:rPr>
          <w:rFonts w:ascii="Simplified Arabic" w:hAnsi="Simplified Arabic" w:cs="Simplified Arabic"/>
          <w:sz w:val="28"/>
          <w:szCs w:val="28"/>
          <w:rtl/>
          <w:lang w:bidi="ar-EG"/>
        </w:rPr>
        <w:t>يعد تحديد الهوية الجنسية هو أحد مطالب النمو فى مرحلتى الطفولة والمراهقة، فإن تكوينها وتحديدها يتم من خلال عملية التنميط الجنسى التى يكتسب الفرد من خلالها القيم والإتجاهات والمعتقدات وأنماط السلوك المناسبة للجنس الذى ينتمى إليه وهذه المعتقدات والقيم قد تكون ضمنية أو صريحة، وقد تكون شعورية أو غير شعورية، فمعظم الأباء  يستخدمون أسلوب الإثابة مع الأطفال للسلوكيات التى يرونها مناسبة للجنس وأسلوب العقاب للسلوكيات التى يرونها غير مناسبة لجنس الطفل</w:t>
      </w:r>
      <w:r w:rsidR="00CE427B" w:rsidRPr="00635266">
        <w:rPr>
          <w:rFonts w:ascii="Simplified Arabic" w:hAnsi="Simplified Arabic" w:cs="Simplified Arabic"/>
          <w:sz w:val="28"/>
          <w:szCs w:val="28"/>
          <w:rtl/>
          <w:lang w:bidi="ar-EG"/>
        </w:rPr>
        <w:t>.(حسانى النذير و</w:t>
      </w:r>
      <w:r w:rsidR="007815D6">
        <w:rPr>
          <w:rFonts w:ascii="Simplified Arabic" w:hAnsi="Simplified Arabic" w:cs="Simplified Arabic" w:hint="cs"/>
          <w:sz w:val="28"/>
          <w:szCs w:val="28"/>
          <w:rtl/>
          <w:lang w:bidi="ar-EG"/>
        </w:rPr>
        <w:t>آ</w:t>
      </w:r>
      <w:r w:rsidR="00CE427B" w:rsidRPr="00635266">
        <w:rPr>
          <w:rFonts w:ascii="Simplified Arabic" w:hAnsi="Simplified Arabic" w:cs="Simplified Arabic"/>
          <w:sz w:val="28"/>
          <w:szCs w:val="28"/>
          <w:rtl/>
          <w:lang w:bidi="ar-EG"/>
        </w:rPr>
        <w:t>خرون،2023 :9 )</w:t>
      </w:r>
    </w:p>
    <w:p w:rsidR="00CE427B" w:rsidRDefault="00CA692E" w:rsidP="00CA692E">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CE427B" w:rsidRPr="00C948F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وتعد </w:t>
      </w:r>
      <w:r w:rsidR="00CE427B" w:rsidRPr="00C948F2">
        <w:rPr>
          <w:rFonts w:ascii="Simplified Arabic" w:hAnsi="Simplified Arabic" w:cs="Simplified Arabic"/>
          <w:sz w:val="28"/>
          <w:szCs w:val="28"/>
          <w:rtl/>
          <w:lang w:bidi="ar-EG"/>
        </w:rPr>
        <w:t>أول ثلاث سنوات من عمر الطفل أهم مرحلة فى حياة الطفل لتشكيل الهوية الجنسية له وقد تمتد إلى 4-6 سنوات، كما تتأثر الهوية الجنسية بسلوكيات الآخرين والتفاعلات الإجتماعية والإهتمامات الشخصية للطفل</w:t>
      </w:r>
      <w:r w:rsidR="00EE15AF">
        <w:rPr>
          <w:rFonts w:ascii="Simplified Arabic" w:hAnsi="Simplified Arabic" w:cs="Simplified Arabic" w:hint="cs"/>
          <w:sz w:val="28"/>
          <w:szCs w:val="28"/>
          <w:rtl/>
          <w:lang w:bidi="ar-EG"/>
        </w:rPr>
        <w:t>،</w:t>
      </w:r>
      <w:r w:rsidR="00EE15AF" w:rsidRPr="00EE15AF">
        <w:rPr>
          <w:rFonts w:ascii="Simplified Arabic" w:hAnsi="Simplified Arabic" w:cs="Simplified Arabic" w:hint="cs"/>
          <w:sz w:val="28"/>
          <w:szCs w:val="28"/>
          <w:rtl/>
          <w:lang w:bidi="ar-EG"/>
        </w:rPr>
        <w:t xml:space="preserve"> </w:t>
      </w:r>
      <w:r w:rsidR="00EE15AF">
        <w:rPr>
          <w:rFonts w:ascii="Simplified Arabic" w:hAnsi="Simplified Arabic" w:cs="Simplified Arabic" w:hint="cs"/>
          <w:sz w:val="28"/>
          <w:szCs w:val="28"/>
          <w:rtl/>
          <w:lang w:bidi="ar-EG"/>
        </w:rPr>
        <w:t>فالحاجة للبرامج التى تتعلق بالأمور الجنسية تفوق فى الأهمية الحاجة لبعض البرامج الأكاديمية التى تقدم للأطفال فى الروضات.(ماجدة الصرايرة،2015 :22 )</w:t>
      </w:r>
    </w:p>
    <w:p w:rsidR="00107E4E" w:rsidRPr="00C948F2" w:rsidRDefault="00107E4E" w:rsidP="00107E4E">
      <w:pPr>
        <w:bidi/>
        <w:spacing w:after="0" w:line="240" w:lineRule="auto"/>
        <w:ind w:firstLine="720"/>
        <w:jc w:val="both"/>
        <w:rPr>
          <w:rFonts w:ascii="Simplified Arabic" w:hAnsi="Simplified Arabic" w:cs="Simplified Arabic"/>
          <w:sz w:val="28"/>
          <w:szCs w:val="28"/>
          <w:rtl/>
          <w:lang w:bidi="ar-EG"/>
        </w:rPr>
      </w:pPr>
    </w:p>
    <w:p w:rsidR="00343FBD" w:rsidRPr="00635266" w:rsidRDefault="00343FBD" w:rsidP="00C948F2">
      <w:pPr>
        <w:tabs>
          <w:tab w:val="left" w:pos="6120"/>
        </w:tabs>
        <w:bidi/>
        <w:spacing w:after="0" w:line="240" w:lineRule="auto"/>
        <w:jc w:val="both"/>
        <w:rPr>
          <w:rFonts w:ascii="Simplified Arabic" w:hAnsi="Simplified Arabic" w:cs="Simplified Arabic"/>
          <w:b/>
          <w:bCs/>
          <w:sz w:val="28"/>
          <w:szCs w:val="28"/>
          <w:rtl/>
          <w:lang w:bidi="ar-EG"/>
        </w:rPr>
      </w:pPr>
      <w:r w:rsidRPr="00635266">
        <w:rPr>
          <w:rFonts w:ascii="Simplified Arabic" w:hAnsi="Simplified Arabic" w:cs="Simplified Arabic"/>
          <w:b/>
          <w:bCs/>
          <w:sz w:val="28"/>
          <w:szCs w:val="28"/>
          <w:rtl/>
          <w:lang w:bidi="ar-EG"/>
        </w:rPr>
        <w:t>مفهوم الهوية الجنسية لطفل الروضة:</w:t>
      </w:r>
    </w:p>
    <w:p w:rsidR="00C832C3" w:rsidRPr="00C948F2" w:rsidRDefault="00ED3BDE" w:rsidP="00635266">
      <w:pPr>
        <w:tabs>
          <w:tab w:val="left" w:pos="6120"/>
        </w:tabs>
        <w:bidi/>
        <w:spacing w:after="0" w:line="240" w:lineRule="auto"/>
        <w:ind w:left="571" w:hanging="571"/>
        <w:jc w:val="both"/>
        <w:rPr>
          <w:rFonts w:ascii="Simplified Arabic" w:hAnsi="Simplified Arabic" w:cs="Simplified Arabic"/>
          <w:sz w:val="28"/>
          <w:szCs w:val="28"/>
          <w:rtl/>
          <w:lang w:bidi="ar-EG"/>
        </w:rPr>
      </w:pPr>
      <w:r w:rsidRPr="00635266">
        <w:rPr>
          <w:rFonts w:ascii="Simplified Arabic" w:hAnsi="Simplified Arabic" w:cs="Simplified Arabic"/>
          <w:b/>
          <w:bCs/>
          <w:sz w:val="28"/>
          <w:szCs w:val="28"/>
          <w:rtl/>
          <w:lang w:bidi="ar-EG"/>
        </w:rPr>
        <w:t>الهوية الجنسية:</w:t>
      </w:r>
      <w:r w:rsidR="00635266">
        <w:rPr>
          <w:rFonts w:ascii="Simplified Arabic" w:hAnsi="Simplified Arabic" w:cs="Simplified Arabic" w:hint="cs"/>
          <w:sz w:val="28"/>
          <w:szCs w:val="28"/>
          <w:rtl/>
          <w:lang w:bidi="ar-EG"/>
        </w:rPr>
        <w:t xml:space="preserve"> </w:t>
      </w:r>
      <w:r w:rsidR="00635266">
        <w:rPr>
          <w:rFonts w:ascii="Simplified Arabic" w:hAnsi="Simplified Arabic" w:cs="Simplified Arabic"/>
          <w:sz w:val="28"/>
          <w:szCs w:val="28"/>
          <w:rtl/>
          <w:lang w:bidi="ar-EG"/>
        </w:rPr>
        <w:t>هى شعور الفرد بأنه ذكر أو أنثى</w:t>
      </w:r>
      <w:r w:rsidRPr="00C948F2">
        <w:rPr>
          <w:rFonts w:ascii="Simplified Arabic" w:hAnsi="Simplified Arabic" w:cs="Simplified Arabic"/>
          <w:sz w:val="28"/>
          <w:szCs w:val="28"/>
          <w:rtl/>
          <w:lang w:bidi="ar-EG"/>
        </w:rPr>
        <w:t>،</w:t>
      </w:r>
      <w:r w:rsidR="00635266">
        <w:rPr>
          <w:rFonts w:ascii="Simplified Arabic" w:hAnsi="Simplified Arabic" w:cs="Simplified Arabic" w:hint="cs"/>
          <w:sz w:val="28"/>
          <w:szCs w:val="28"/>
          <w:rtl/>
          <w:lang w:bidi="ar-EG"/>
        </w:rPr>
        <w:t xml:space="preserve"> </w:t>
      </w:r>
      <w:r w:rsidRPr="00C948F2">
        <w:rPr>
          <w:rFonts w:ascii="Simplified Arabic" w:hAnsi="Simplified Arabic" w:cs="Simplified Arabic"/>
          <w:sz w:val="28"/>
          <w:szCs w:val="28"/>
          <w:rtl/>
          <w:lang w:bidi="ar-EG"/>
        </w:rPr>
        <w:t>ولهذا الشعور أن يتوافق مع الواقع البي</w:t>
      </w:r>
      <w:r w:rsidR="00635266">
        <w:rPr>
          <w:rFonts w:ascii="Simplified Arabic" w:hAnsi="Simplified Arabic" w:cs="Simplified Arabic"/>
          <w:sz w:val="28"/>
          <w:szCs w:val="28"/>
          <w:rtl/>
          <w:lang w:bidi="ar-EG"/>
        </w:rPr>
        <w:t>لوجى الجسمى للفرد ذكراً أو أنثى</w:t>
      </w:r>
      <w:r w:rsidRPr="00C948F2">
        <w:rPr>
          <w:rFonts w:ascii="Simplified Arabic" w:hAnsi="Simplified Arabic" w:cs="Simplified Arabic"/>
          <w:sz w:val="28"/>
          <w:szCs w:val="28"/>
          <w:rtl/>
          <w:lang w:bidi="ar-EG"/>
        </w:rPr>
        <w:t>،</w:t>
      </w:r>
      <w:r w:rsidR="00635266">
        <w:rPr>
          <w:rFonts w:ascii="Simplified Arabic" w:hAnsi="Simplified Arabic" w:cs="Simplified Arabic" w:hint="cs"/>
          <w:sz w:val="28"/>
          <w:szCs w:val="28"/>
          <w:rtl/>
          <w:lang w:bidi="ar-EG"/>
        </w:rPr>
        <w:t xml:space="preserve"> </w:t>
      </w:r>
      <w:r w:rsidRPr="00C948F2">
        <w:rPr>
          <w:rFonts w:ascii="Simplified Arabic" w:hAnsi="Simplified Arabic" w:cs="Simplified Arabic"/>
          <w:sz w:val="28"/>
          <w:szCs w:val="28"/>
          <w:rtl/>
          <w:lang w:bidi="ar-EG"/>
        </w:rPr>
        <w:t>وعندئذ تعتبر الهوية الجنسية الشعورية مطابقة للهوية البيولوجية.</w:t>
      </w:r>
      <w:r w:rsidR="008D33EC" w:rsidRPr="00C948F2">
        <w:rPr>
          <w:rFonts w:ascii="Simplified Arabic" w:hAnsi="Simplified Arabic" w:cs="Simplified Arabic"/>
          <w:sz w:val="28"/>
          <w:szCs w:val="28"/>
          <w:rtl/>
          <w:lang w:bidi="ar-EG"/>
        </w:rPr>
        <w:t>(حسانى النذير وأخرون،2023 :22 )</w:t>
      </w:r>
    </w:p>
    <w:p w:rsidR="009B6CC5" w:rsidRPr="00C948F2" w:rsidRDefault="00ED3BDE" w:rsidP="007815D6">
      <w:pPr>
        <w:tabs>
          <w:tab w:val="left" w:pos="6120"/>
        </w:tabs>
        <w:bidi/>
        <w:spacing w:after="0" w:line="240" w:lineRule="auto"/>
        <w:ind w:left="571" w:hanging="571"/>
        <w:jc w:val="both"/>
        <w:rPr>
          <w:rFonts w:ascii="Simplified Arabic" w:hAnsi="Simplified Arabic" w:cs="Simplified Arabic"/>
          <w:sz w:val="28"/>
          <w:szCs w:val="28"/>
          <w:lang w:bidi="ar-EG"/>
        </w:rPr>
      </w:pPr>
      <w:r w:rsidRPr="00635266">
        <w:rPr>
          <w:rFonts w:ascii="Simplified Arabic" w:hAnsi="Simplified Arabic" w:cs="Simplified Arabic"/>
          <w:b/>
          <w:bCs/>
          <w:sz w:val="28"/>
          <w:szCs w:val="28"/>
          <w:rtl/>
          <w:lang w:bidi="ar-EG"/>
        </w:rPr>
        <w:lastRenderedPageBreak/>
        <w:t>الهوية الجنسية</w:t>
      </w:r>
      <w:r w:rsidRPr="00C948F2">
        <w:rPr>
          <w:rFonts w:ascii="Simplified Arabic" w:hAnsi="Simplified Arabic" w:cs="Simplified Arabic"/>
          <w:sz w:val="28"/>
          <w:szCs w:val="28"/>
          <w:rtl/>
          <w:lang w:bidi="ar-EG"/>
        </w:rPr>
        <w:t>:تعتبر الهوية الجنسية بمثابة الرؤية الخاصة بالشخص إلى جنسه،أى أنه إدراك وشعور الشخص الخاص بكونه ذكرا أو أنثى</w:t>
      </w:r>
      <w:r w:rsidR="009B6CC5" w:rsidRPr="00C948F2">
        <w:rPr>
          <w:rFonts w:ascii="Simplified Arabic" w:hAnsi="Simplified Arabic" w:cs="Simplified Arabic"/>
          <w:sz w:val="28"/>
          <w:szCs w:val="28"/>
          <w:rtl/>
          <w:lang w:bidi="ar-EG"/>
        </w:rPr>
        <w:t xml:space="preserve"> وقدرته على قبول وفهم هويته الخاصة به.</w:t>
      </w:r>
      <w:r w:rsidR="00EA14DD">
        <w:rPr>
          <w:rFonts w:ascii="Simplified Arabic" w:hAnsi="Simplified Arabic" w:cs="Simplified Arabic"/>
          <w:sz w:val="28"/>
          <w:szCs w:val="28"/>
          <w:lang w:bidi="ar-EG"/>
        </w:rPr>
        <w:t xml:space="preserve"> </w:t>
      </w:r>
      <w:r w:rsidR="007815D6">
        <w:rPr>
          <w:rFonts w:ascii="Simplified Arabic" w:hAnsi="Simplified Arabic" w:cs="Simplified Arabic"/>
          <w:sz w:val="28"/>
          <w:szCs w:val="28"/>
          <w:rtl/>
          <w:lang w:bidi="ar-EG"/>
        </w:rPr>
        <w:t>(رشا سيد،</w:t>
      </w:r>
      <w:r w:rsidR="007815D6">
        <w:rPr>
          <w:rFonts w:ascii="Simplified Arabic" w:hAnsi="Simplified Arabic" w:cs="Simplified Arabic" w:hint="cs"/>
          <w:sz w:val="28"/>
          <w:szCs w:val="28"/>
          <w:rtl/>
          <w:lang w:bidi="ar-EG"/>
        </w:rPr>
        <w:t xml:space="preserve"> </w:t>
      </w:r>
      <w:r w:rsidR="007815D6">
        <w:rPr>
          <w:rFonts w:ascii="Simplified Arabic" w:hAnsi="Simplified Arabic" w:cs="Simplified Arabic"/>
          <w:sz w:val="28"/>
          <w:szCs w:val="28"/>
          <w:rtl/>
          <w:lang w:bidi="ar-EG"/>
        </w:rPr>
        <w:t>2022</w:t>
      </w:r>
      <w:r w:rsidR="009B6CC5" w:rsidRPr="00C948F2">
        <w:rPr>
          <w:rFonts w:ascii="Simplified Arabic" w:hAnsi="Simplified Arabic" w:cs="Simplified Arabic"/>
          <w:sz w:val="28"/>
          <w:szCs w:val="28"/>
          <w:rtl/>
          <w:lang w:bidi="ar-EG"/>
        </w:rPr>
        <w:t>:69)</w:t>
      </w:r>
    </w:p>
    <w:p w:rsidR="004B5CB8" w:rsidRPr="00C948F2" w:rsidRDefault="00635266" w:rsidP="00635266">
      <w:pPr>
        <w:tabs>
          <w:tab w:val="left" w:pos="6120"/>
        </w:tabs>
        <w:bidi/>
        <w:spacing w:after="0" w:line="240" w:lineRule="auto"/>
        <w:ind w:left="571" w:hanging="571"/>
        <w:jc w:val="both"/>
        <w:rPr>
          <w:rFonts w:ascii="Simplified Arabic" w:hAnsi="Simplified Arabic" w:cs="Simplified Arabic"/>
          <w:sz w:val="28"/>
          <w:szCs w:val="28"/>
          <w:rtl/>
          <w:lang w:bidi="ar-EG"/>
        </w:rPr>
      </w:pPr>
      <w:r w:rsidRPr="00635266">
        <w:rPr>
          <w:rFonts w:ascii="Simplified Arabic" w:hAnsi="Simplified Arabic" w:cs="Simplified Arabic" w:hint="cs"/>
          <w:b/>
          <w:bCs/>
          <w:sz w:val="28"/>
          <w:szCs w:val="28"/>
          <w:rtl/>
          <w:lang w:bidi="ar-EG"/>
        </w:rPr>
        <w:t>ا</w:t>
      </w:r>
      <w:r w:rsidR="004B5CB8" w:rsidRPr="00635266">
        <w:rPr>
          <w:rFonts w:ascii="Simplified Arabic" w:hAnsi="Simplified Arabic" w:cs="Simplified Arabic"/>
          <w:b/>
          <w:bCs/>
          <w:sz w:val="28"/>
          <w:szCs w:val="28"/>
          <w:rtl/>
          <w:lang w:bidi="ar-EG"/>
        </w:rPr>
        <w:t>لهوية الجنسية</w:t>
      </w:r>
      <w:r w:rsidR="004B5CB8" w:rsidRPr="00C948F2">
        <w:rPr>
          <w:rFonts w:ascii="Simplified Arabic" w:hAnsi="Simplified Arabic" w:cs="Simplified Arabic"/>
          <w:sz w:val="28"/>
          <w:szCs w:val="28"/>
          <w:rtl/>
          <w:lang w:bidi="ar-EG"/>
        </w:rPr>
        <w:t>:تعرف الهوية الجنسية بأنها تلك العملية التى يكتسب الفرد فيها القيم والإتجاهات والمعتقدات وأنماط السلوك المناسبة للجنس الذى ينتمى إليه.(خالد محمد،2014 :22 )</w:t>
      </w:r>
    </w:p>
    <w:p w:rsidR="00DE4F31" w:rsidRPr="00635266" w:rsidRDefault="00711144" w:rsidP="00B007F6">
      <w:pPr>
        <w:tabs>
          <w:tab w:val="left" w:pos="6120"/>
        </w:tabs>
        <w:bidi/>
        <w:spacing w:after="0" w:line="228" w:lineRule="auto"/>
        <w:jc w:val="both"/>
        <w:rPr>
          <w:rFonts w:ascii="Simplified Arabic" w:hAnsi="Simplified Arabic" w:cs="Simplified Arabic"/>
          <w:b/>
          <w:bCs/>
          <w:sz w:val="32"/>
          <w:szCs w:val="32"/>
          <w:rtl/>
        </w:rPr>
      </w:pPr>
      <w:r w:rsidRPr="00635266">
        <w:rPr>
          <w:rFonts w:ascii="Simplified Arabic" w:hAnsi="Simplified Arabic" w:cs="Simplified Arabic"/>
          <w:b/>
          <w:bCs/>
          <w:sz w:val="32"/>
          <w:szCs w:val="32"/>
          <w:rtl/>
        </w:rPr>
        <w:t>النظريات المفسرة للهوية الجنسية:</w:t>
      </w:r>
    </w:p>
    <w:p w:rsidR="00711144" w:rsidRPr="00B007F6" w:rsidRDefault="00711144" w:rsidP="00B007F6">
      <w:pPr>
        <w:tabs>
          <w:tab w:val="left" w:pos="6120"/>
        </w:tabs>
        <w:bidi/>
        <w:spacing w:after="0" w:line="228" w:lineRule="auto"/>
        <w:jc w:val="both"/>
        <w:rPr>
          <w:rFonts w:ascii="Simplified Arabic" w:hAnsi="Simplified Arabic" w:cs="Simplified Arabic"/>
          <w:b/>
          <w:bCs/>
          <w:sz w:val="28"/>
          <w:szCs w:val="28"/>
          <w:rtl/>
        </w:rPr>
      </w:pPr>
      <w:r w:rsidRPr="00B007F6">
        <w:rPr>
          <w:rFonts w:ascii="Simplified Arabic" w:hAnsi="Simplified Arabic" w:cs="Simplified Arabic"/>
          <w:b/>
          <w:bCs/>
          <w:sz w:val="28"/>
          <w:szCs w:val="28"/>
          <w:rtl/>
        </w:rPr>
        <w:t>نظرية التحليل النفسى</w:t>
      </w:r>
      <w:r w:rsidR="001B7B39" w:rsidRPr="00B007F6">
        <w:rPr>
          <w:rFonts w:ascii="Simplified Arabic" w:hAnsi="Simplified Arabic" w:cs="Simplified Arabic"/>
          <w:b/>
          <w:bCs/>
          <w:sz w:val="28"/>
          <w:szCs w:val="28"/>
          <w:rtl/>
        </w:rPr>
        <w:t>:</w:t>
      </w:r>
    </w:p>
    <w:p w:rsidR="00711144" w:rsidRPr="00635266" w:rsidRDefault="00635266" w:rsidP="007815D6">
      <w:pPr>
        <w:bidi/>
        <w:spacing w:after="0" w:line="228"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00711144" w:rsidRPr="00635266">
        <w:rPr>
          <w:rFonts w:ascii="Simplified Arabic" w:hAnsi="Simplified Arabic" w:cs="Simplified Arabic"/>
          <w:sz w:val="28"/>
          <w:szCs w:val="28"/>
          <w:rtl/>
        </w:rPr>
        <w:t>قدمت نظرية التحليل النفسى تفسيراً قيماً عن كيفية إكتساب الطفل الملامح الذكرية،فمن وجهة نظرهم أن ظاهرة التقمص تعلم الطفل الدور الجنسى المناسب وتحدد هويته الجنسية،وأكد فرويد أن إكتساب المعايير الإجتماعية بواسطة تقمص الولد لشخصية الأب وتقمص البنت لشخصية الأم فى إكتساب الهوية الجنسية خلال سن الروضة.(رشا سيد،2022 :76 )</w:t>
      </w:r>
    </w:p>
    <w:p w:rsidR="001B7B39" w:rsidRPr="00635266" w:rsidRDefault="006F0B00" w:rsidP="007815D6">
      <w:pPr>
        <w:tabs>
          <w:tab w:val="left" w:pos="6120"/>
        </w:tabs>
        <w:bidi/>
        <w:spacing w:after="0" w:line="228" w:lineRule="auto"/>
        <w:jc w:val="both"/>
        <w:rPr>
          <w:rFonts w:ascii="Simplified Arabic" w:hAnsi="Simplified Arabic" w:cs="Simplified Arabic"/>
          <w:sz w:val="28"/>
          <w:szCs w:val="28"/>
          <w:rtl/>
        </w:rPr>
      </w:pPr>
      <w:r w:rsidRPr="00635266">
        <w:rPr>
          <w:rFonts w:ascii="Simplified Arabic" w:hAnsi="Simplified Arabic" w:cs="Simplified Arabic"/>
          <w:sz w:val="28"/>
          <w:szCs w:val="28"/>
          <w:rtl/>
        </w:rPr>
        <w:t>وأتفق مع تلك النظرية دراسة كل من (رانيا وجيه،2020)،</w:t>
      </w:r>
      <w:r w:rsidR="007815D6">
        <w:rPr>
          <w:rFonts w:ascii="Simplified Arabic" w:hAnsi="Simplified Arabic" w:cs="Simplified Arabic" w:hint="cs"/>
          <w:sz w:val="28"/>
          <w:szCs w:val="28"/>
          <w:rtl/>
        </w:rPr>
        <w:t xml:space="preserve"> </w:t>
      </w:r>
      <w:r w:rsidRPr="00635266">
        <w:rPr>
          <w:rFonts w:ascii="Simplified Arabic" w:hAnsi="Simplified Arabic" w:cs="Simplified Arabic"/>
          <w:sz w:val="28"/>
          <w:szCs w:val="28"/>
          <w:rtl/>
        </w:rPr>
        <w:t>(رزق سند،2020 )</w:t>
      </w:r>
      <w:r w:rsidR="005E1A03">
        <w:rPr>
          <w:rFonts w:ascii="Simplified Arabic" w:hAnsi="Simplified Arabic" w:cs="Simplified Arabic" w:hint="cs"/>
          <w:sz w:val="28"/>
          <w:szCs w:val="28"/>
          <w:rtl/>
        </w:rPr>
        <w:t>،(محمد فلاح،2020 )</w:t>
      </w:r>
    </w:p>
    <w:p w:rsidR="006F0B00" w:rsidRPr="00B007F6" w:rsidRDefault="006F0B00" w:rsidP="00B007F6">
      <w:pPr>
        <w:tabs>
          <w:tab w:val="left" w:pos="6120"/>
        </w:tabs>
        <w:bidi/>
        <w:spacing w:after="0" w:line="228" w:lineRule="auto"/>
        <w:jc w:val="both"/>
        <w:rPr>
          <w:rFonts w:ascii="Simplified Arabic" w:hAnsi="Simplified Arabic" w:cs="Simplified Arabic"/>
          <w:b/>
          <w:bCs/>
          <w:sz w:val="28"/>
          <w:szCs w:val="28"/>
          <w:rtl/>
        </w:rPr>
      </w:pPr>
      <w:r w:rsidRPr="00B007F6">
        <w:rPr>
          <w:rFonts w:ascii="Simplified Arabic" w:hAnsi="Simplified Arabic" w:cs="Simplified Arabic"/>
          <w:b/>
          <w:bCs/>
          <w:sz w:val="28"/>
          <w:szCs w:val="28"/>
          <w:rtl/>
        </w:rPr>
        <w:t>النظرية البيولوجية:</w:t>
      </w:r>
    </w:p>
    <w:p w:rsidR="006F0B00" w:rsidRPr="00635266" w:rsidRDefault="00B007F6" w:rsidP="00B007F6">
      <w:pPr>
        <w:bidi/>
        <w:spacing w:after="0" w:line="228"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006F0B00" w:rsidRPr="00635266">
        <w:rPr>
          <w:rFonts w:ascii="Simplified Arabic" w:hAnsi="Simplified Arabic" w:cs="Simplified Arabic"/>
          <w:sz w:val="28"/>
          <w:szCs w:val="28"/>
          <w:rtl/>
        </w:rPr>
        <w:t>تفسر هذه النظرية الكثير من سلوكيات الإنسان والأدوار الإجتماعية من منطلق بيولوجى حيث ترى هذه النظرية أن الهرمونات والجينات والأعضاء عند كل من الجنسيين،هى المسئولة عن تحديد الجنس والسلوك والأدوار الإجتماعية.(</w:t>
      </w:r>
      <w:r w:rsidR="005642F6" w:rsidRPr="00635266">
        <w:rPr>
          <w:rFonts w:ascii="Simplified Arabic" w:hAnsi="Simplified Arabic" w:cs="Simplified Arabic"/>
          <w:sz w:val="28"/>
          <w:szCs w:val="28"/>
          <w:rtl/>
        </w:rPr>
        <w:t>حسانى النذير وأخرون</w:t>
      </w:r>
      <w:r w:rsidR="006F0B00" w:rsidRPr="00635266">
        <w:rPr>
          <w:rFonts w:ascii="Simplified Arabic" w:hAnsi="Simplified Arabic" w:cs="Simplified Arabic"/>
          <w:sz w:val="28"/>
          <w:szCs w:val="28"/>
          <w:rtl/>
        </w:rPr>
        <w:t>،20</w:t>
      </w:r>
      <w:r w:rsidR="005642F6" w:rsidRPr="00635266">
        <w:rPr>
          <w:rFonts w:ascii="Simplified Arabic" w:hAnsi="Simplified Arabic" w:cs="Simplified Arabic"/>
          <w:sz w:val="28"/>
          <w:szCs w:val="28"/>
          <w:rtl/>
        </w:rPr>
        <w:t>23</w:t>
      </w:r>
      <w:r w:rsidR="006F0B00" w:rsidRPr="00635266">
        <w:rPr>
          <w:rFonts w:ascii="Simplified Arabic" w:hAnsi="Simplified Arabic" w:cs="Simplified Arabic"/>
          <w:sz w:val="28"/>
          <w:szCs w:val="28"/>
          <w:rtl/>
        </w:rPr>
        <w:t xml:space="preserve"> :</w:t>
      </w:r>
      <w:r w:rsidR="005642F6" w:rsidRPr="00635266">
        <w:rPr>
          <w:rFonts w:ascii="Simplified Arabic" w:hAnsi="Simplified Arabic" w:cs="Simplified Arabic"/>
          <w:sz w:val="28"/>
          <w:szCs w:val="28"/>
          <w:rtl/>
        </w:rPr>
        <w:t>28</w:t>
      </w:r>
      <w:r w:rsidR="006F0B00" w:rsidRPr="00635266">
        <w:rPr>
          <w:rFonts w:ascii="Simplified Arabic" w:hAnsi="Simplified Arabic" w:cs="Simplified Arabic"/>
          <w:sz w:val="28"/>
          <w:szCs w:val="28"/>
          <w:rtl/>
        </w:rPr>
        <w:t xml:space="preserve"> )</w:t>
      </w:r>
    </w:p>
    <w:p w:rsidR="005642F6" w:rsidRPr="00B007F6" w:rsidRDefault="005642F6" w:rsidP="00B007F6">
      <w:pPr>
        <w:tabs>
          <w:tab w:val="left" w:pos="6120"/>
        </w:tabs>
        <w:bidi/>
        <w:spacing w:after="0" w:line="228" w:lineRule="auto"/>
        <w:jc w:val="both"/>
        <w:rPr>
          <w:rFonts w:ascii="Simplified Arabic" w:hAnsi="Simplified Arabic" w:cs="Simplified Arabic"/>
          <w:b/>
          <w:bCs/>
          <w:sz w:val="28"/>
          <w:szCs w:val="28"/>
          <w:rtl/>
        </w:rPr>
      </w:pPr>
      <w:r w:rsidRPr="00B007F6">
        <w:rPr>
          <w:rFonts w:ascii="Simplified Arabic" w:hAnsi="Simplified Arabic" w:cs="Simplified Arabic"/>
          <w:b/>
          <w:bCs/>
          <w:sz w:val="28"/>
          <w:szCs w:val="28"/>
          <w:rtl/>
        </w:rPr>
        <w:t>النظرية السلوكية:</w:t>
      </w:r>
    </w:p>
    <w:p w:rsidR="005642F6" w:rsidRPr="00635266" w:rsidRDefault="00B007F6" w:rsidP="00B007F6">
      <w:pPr>
        <w:bidi/>
        <w:spacing w:after="0" w:line="228"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005642F6" w:rsidRPr="00635266">
        <w:rPr>
          <w:rFonts w:ascii="Simplified Arabic" w:hAnsi="Simplified Arabic" w:cs="Simplified Arabic"/>
          <w:sz w:val="28"/>
          <w:szCs w:val="28"/>
          <w:rtl/>
        </w:rPr>
        <w:t>ركزت هذه النظرية على أهمية السلوك المكتسب للفرد ودوره فى بناء الشخصية، حيث ترى هذه النظرية بأن كلا الجنسيين</w:t>
      </w:r>
      <w:r w:rsidR="001C48AA" w:rsidRPr="00635266">
        <w:rPr>
          <w:rFonts w:ascii="Simplified Arabic" w:hAnsi="Simplified Arabic" w:cs="Simplified Arabic"/>
          <w:sz w:val="28"/>
          <w:szCs w:val="28"/>
          <w:rtl/>
        </w:rPr>
        <w:t xml:space="preserve"> يكتسبان هويتهما الجنسية من خلال طريقة تربية الأهل وتعليمهم لأطفالهم لما يجب أن يكون عليه الدور الجنسى وما يتبع ذلك من تعزيزوعقاب.(نفس المرجع السابق)</w:t>
      </w:r>
    </w:p>
    <w:p w:rsidR="001E32C8" w:rsidRPr="00B007F6" w:rsidRDefault="001E32C8" w:rsidP="00B007F6">
      <w:pPr>
        <w:tabs>
          <w:tab w:val="left" w:pos="6120"/>
        </w:tabs>
        <w:bidi/>
        <w:spacing w:after="0" w:line="228" w:lineRule="auto"/>
        <w:jc w:val="both"/>
        <w:rPr>
          <w:rFonts w:ascii="Simplified Arabic" w:hAnsi="Simplified Arabic" w:cs="Simplified Arabic"/>
          <w:b/>
          <w:bCs/>
          <w:sz w:val="28"/>
          <w:szCs w:val="28"/>
          <w:rtl/>
        </w:rPr>
      </w:pPr>
      <w:r w:rsidRPr="00B007F6">
        <w:rPr>
          <w:rFonts w:ascii="Simplified Arabic" w:hAnsi="Simplified Arabic" w:cs="Simplified Arabic"/>
          <w:b/>
          <w:bCs/>
          <w:sz w:val="28"/>
          <w:szCs w:val="28"/>
          <w:rtl/>
        </w:rPr>
        <w:t>النظرية النفسية الإجتماعية:</w:t>
      </w:r>
    </w:p>
    <w:p w:rsidR="00DE4F31" w:rsidRDefault="00B007F6" w:rsidP="00B007F6">
      <w:pPr>
        <w:bidi/>
        <w:spacing w:after="0" w:line="228"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001E32C8" w:rsidRPr="00635266">
        <w:rPr>
          <w:rFonts w:ascii="Simplified Arabic" w:hAnsi="Simplified Arabic" w:cs="Simplified Arabic"/>
          <w:sz w:val="28"/>
          <w:szCs w:val="28"/>
          <w:rtl/>
        </w:rPr>
        <w:t>وفقاً لنظرية إيريك ايريكسون فإننا نمر بعدة مراحل من التطور على مدى حياتنا من الطفولة إلى أواخر مرحلة البلوغ، وفى كل مرحلة توجد أزمة أو مهمة نحتاج إلى حلها ويؤدى الإنتهاء بنجاح من كل مهمة إلى الشعور بالكفاءة،</w:t>
      </w:r>
      <w:r>
        <w:rPr>
          <w:rFonts w:ascii="Simplified Arabic" w:hAnsi="Simplified Arabic" w:cs="Simplified Arabic" w:hint="cs"/>
          <w:sz w:val="28"/>
          <w:szCs w:val="28"/>
          <w:rtl/>
        </w:rPr>
        <w:t xml:space="preserve"> </w:t>
      </w:r>
      <w:r w:rsidR="001E32C8" w:rsidRPr="00635266">
        <w:rPr>
          <w:rFonts w:ascii="Simplified Arabic" w:hAnsi="Simplified Arabic" w:cs="Simplified Arabic"/>
          <w:sz w:val="28"/>
          <w:szCs w:val="28"/>
          <w:rtl/>
        </w:rPr>
        <w:t>كما يؤدى عدم إتقان هذه المهام إلى الشعور بعدم الكفاءة</w:t>
      </w:r>
      <w:r w:rsidR="004D73F5" w:rsidRPr="00635266">
        <w:rPr>
          <w:rFonts w:ascii="Simplified Arabic" w:hAnsi="Simplified Arabic" w:cs="Simplified Arabic"/>
          <w:sz w:val="28"/>
          <w:szCs w:val="28"/>
          <w:rtl/>
        </w:rPr>
        <w:t>، فعندما يبدأ الأطفال ما بين سنة وثلاث سنوات بإستكشاف عالمهم ويبدؤون فى إظهار تفضيلات واضحة لعناصر معينة مثل الطعام والألعاب والملابس،</w:t>
      </w:r>
      <w:r>
        <w:rPr>
          <w:rFonts w:ascii="Simplified Arabic" w:hAnsi="Simplified Arabic" w:cs="Simplified Arabic" w:hint="cs"/>
          <w:sz w:val="28"/>
          <w:szCs w:val="28"/>
          <w:rtl/>
        </w:rPr>
        <w:t xml:space="preserve"> </w:t>
      </w:r>
      <w:r w:rsidR="004D73F5" w:rsidRPr="00635266">
        <w:rPr>
          <w:rFonts w:ascii="Simplified Arabic" w:hAnsi="Simplified Arabic" w:cs="Simplified Arabic"/>
          <w:sz w:val="28"/>
          <w:szCs w:val="28"/>
          <w:rtl/>
        </w:rPr>
        <w:t>وتتمثل المهمة الرئيسية للطفل فى حل مسألة الإستقلالية مقابل الشك ومن خلال هذه المرحلة يمكن الوصول للهوية الجنسية.(إكرام السكافى،2022 :19 )</w:t>
      </w:r>
    </w:p>
    <w:p w:rsidR="007B6AD9" w:rsidRDefault="007B6AD9" w:rsidP="00AA321E">
      <w:pPr>
        <w:bidi/>
        <w:spacing w:after="0" w:line="228" w:lineRule="auto"/>
        <w:jc w:val="both"/>
        <w:rPr>
          <w:rFonts w:ascii="Simplified Arabic" w:hAnsi="Simplified Arabic" w:cs="Simplified Arabic" w:hint="cs"/>
          <w:b/>
          <w:bCs/>
          <w:sz w:val="32"/>
          <w:szCs w:val="32"/>
          <w:rtl/>
        </w:rPr>
      </w:pPr>
    </w:p>
    <w:p w:rsidR="00AA321E" w:rsidRDefault="00AA321E" w:rsidP="007B6AD9">
      <w:pPr>
        <w:bidi/>
        <w:spacing w:after="0" w:line="228" w:lineRule="auto"/>
        <w:jc w:val="both"/>
        <w:rPr>
          <w:rFonts w:ascii="Simplified Arabic" w:hAnsi="Simplified Arabic" w:cs="Simplified Arabic"/>
          <w:b/>
          <w:bCs/>
          <w:sz w:val="32"/>
          <w:szCs w:val="32"/>
          <w:rtl/>
        </w:rPr>
      </w:pPr>
      <w:r w:rsidRPr="00AA321E">
        <w:rPr>
          <w:rFonts w:ascii="Simplified Arabic" w:hAnsi="Simplified Arabic" w:cs="Simplified Arabic" w:hint="cs"/>
          <w:b/>
          <w:bCs/>
          <w:sz w:val="32"/>
          <w:szCs w:val="32"/>
          <w:rtl/>
        </w:rPr>
        <w:lastRenderedPageBreak/>
        <w:t>أعراض اضطراب الهوية الجنسية لطفل الروضة:</w:t>
      </w:r>
    </w:p>
    <w:p w:rsidR="00AA321E" w:rsidRPr="00AA321E" w:rsidRDefault="00F25239" w:rsidP="00781500">
      <w:pPr>
        <w:bidi/>
        <w:spacing w:after="0" w:line="228"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A321E">
        <w:rPr>
          <w:rFonts w:ascii="Simplified Arabic" w:hAnsi="Simplified Arabic" w:cs="Simplified Arabic" w:hint="cs"/>
          <w:sz w:val="28"/>
          <w:szCs w:val="28"/>
          <w:rtl/>
        </w:rPr>
        <w:t>أتفق كل من (محمود محمد،2015 )،(داليا عبد الواحد،نيسرين على،2017 )،(محمد أحمد وأخرون،2020 )</w:t>
      </w:r>
      <w:r>
        <w:rPr>
          <w:rFonts w:ascii="Simplified Arabic" w:hAnsi="Simplified Arabic" w:cs="Simplified Arabic" w:hint="cs"/>
          <w:sz w:val="28"/>
          <w:szCs w:val="28"/>
          <w:rtl/>
        </w:rPr>
        <w:t>،</w:t>
      </w:r>
      <w:r>
        <w:rPr>
          <w:rFonts w:ascii="Simplified Arabic" w:hAnsi="Simplified Arabic" w:cs="Simplified Arabic"/>
          <w:sz w:val="28"/>
          <w:szCs w:val="28"/>
        </w:rPr>
        <w:t xml:space="preserve">(Brown,2019) </w:t>
      </w:r>
      <w:r w:rsidR="00895E6F">
        <w:rPr>
          <w:rFonts w:ascii="Simplified Arabic" w:hAnsi="Simplified Arabic" w:cs="Simplified Arabic" w:hint="cs"/>
          <w:sz w:val="28"/>
          <w:szCs w:val="28"/>
          <w:rtl/>
        </w:rPr>
        <w:t xml:space="preserve"> أن العلامات الأولى لإضطراب الهوية الجنسية لدى الأطفال تبرز من سن الثانية كأن يأتى الطفل بسلوك مخالف لسلوك الجنس الذى ينتمى إليه وتكون لديه رغبة قوية فى أن يكون من الجنس المخالف لنوع جنسه، يفضل أن يرتدى الملابس المخالفة لنوع جنسه،</w:t>
      </w:r>
      <w:r w:rsidR="00781500">
        <w:rPr>
          <w:rFonts w:ascii="Simplified Arabic" w:hAnsi="Simplified Arabic" w:cs="Simplified Arabic" w:hint="cs"/>
          <w:sz w:val="28"/>
          <w:szCs w:val="28"/>
          <w:rtl/>
        </w:rPr>
        <w:t xml:space="preserve">وعند اللعب الإيهامى (التخيلى) يفضل الطفل أدوار الجنس المخالف لنوع جنسه، يفضل اللعب بألعاب الجنس المخالف لنوع جنسه، يفضل زملاء اللعب من الجنس المخالف لجنسه، يخجل من الجنس الذى ينتمى إليه ،يحب الصفات التى يتصف بها الجنس المخالف لجنسه، وقد يظهر الأطفال أحياناً علامات الإكتئاب والتوتر أو العزلة الإجتماعية، وقد يصل بهم الحال إلى إيذاء أنفسهم. </w:t>
      </w:r>
    </w:p>
    <w:p w:rsidR="00DE37CE" w:rsidRDefault="00DE37CE" w:rsidP="00DE37CE">
      <w:pPr>
        <w:bidi/>
        <w:spacing w:after="0" w:line="228" w:lineRule="auto"/>
        <w:jc w:val="both"/>
        <w:rPr>
          <w:rFonts w:ascii="Simplified Arabic" w:hAnsi="Simplified Arabic" w:cs="Simplified Arabic"/>
          <w:sz w:val="28"/>
          <w:szCs w:val="28"/>
          <w:rtl/>
        </w:rPr>
      </w:pPr>
    </w:p>
    <w:p w:rsidR="00DE37CE" w:rsidRPr="007815D6" w:rsidRDefault="00DE37CE" w:rsidP="00DE37CE">
      <w:pPr>
        <w:tabs>
          <w:tab w:val="left" w:pos="6120"/>
        </w:tabs>
        <w:bidi/>
        <w:spacing w:after="0" w:line="240" w:lineRule="auto"/>
        <w:jc w:val="both"/>
        <w:rPr>
          <w:rFonts w:ascii="Simplified Arabic" w:hAnsi="Simplified Arabic" w:cs="Simplified Arabic"/>
          <w:b/>
          <w:bCs/>
          <w:sz w:val="32"/>
          <w:szCs w:val="32"/>
          <w:rtl/>
          <w:lang w:bidi="ar-EG"/>
        </w:rPr>
      </w:pPr>
      <w:r w:rsidRPr="007815D6">
        <w:rPr>
          <w:rFonts w:ascii="Simplified Arabic" w:hAnsi="Simplified Arabic" w:cs="Simplified Arabic"/>
          <w:b/>
          <w:bCs/>
          <w:sz w:val="32"/>
          <w:szCs w:val="32"/>
          <w:rtl/>
          <w:lang w:bidi="ar-EG"/>
        </w:rPr>
        <w:t xml:space="preserve">المحور </w:t>
      </w:r>
      <w:r w:rsidRPr="007815D6">
        <w:rPr>
          <w:rFonts w:ascii="Simplified Arabic" w:hAnsi="Simplified Arabic" w:cs="Simplified Arabic" w:hint="cs"/>
          <w:b/>
          <w:bCs/>
          <w:sz w:val="32"/>
          <w:szCs w:val="32"/>
          <w:rtl/>
          <w:lang w:bidi="ar-EG"/>
        </w:rPr>
        <w:t>الثانى</w:t>
      </w:r>
      <w:r w:rsidRPr="007815D6">
        <w:rPr>
          <w:rFonts w:ascii="Simplified Arabic" w:hAnsi="Simplified Arabic" w:cs="Simplified Arabic"/>
          <w:b/>
          <w:bCs/>
          <w:sz w:val="32"/>
          <w:szCs w:val="32"/>
          <w:rtl/>
          <w:lang w:bidi="ar-EG"/>
        </w:rPr>
        <w:t>:الأنشطة الإثرائية لطفل الروضة:</w:t>
      </w:r>
    </w:p>
    <w:p w:rsidR="00DE37CE" w:rsidRPr="00C948F2" w:rsidRDefault="00DE37CE" w:rsidP="00DE37CE">
      <w:pPr>
        <w:bidi/>
        <w:spacing w:after="0" w:line="240" w:lineRule="auto"/>
        <w:ind w:firstLine="720"/>
        <w:jc w:val="both"/>
        <w:rPr>
          <w:rFonts w:ascii="Simplified Arabic" w:eastAsia="Calibri" w:hAnsi="Simplified Arabic" w:cs="Simplified Arabic"/>
          <w:sz w:val="28"/>
          <w:szCs w:val="28"/>
          <w:rtl/>
          <w:lang w:bidi="ar-EG"/>
        </w:rPr>
      </w:pPr>
      <w:r w:rsidRPr="00C948F2">
        <w:rPr>
          <w:rFonts w:ascii="Simplified Arabic" w:eastAsia="Calibri" w:hAnsi="Simplified Arabic" w:cs="Simplified Arabic"/>
          <w:sz w:val="28"/>
          <w:szCs w:val="28"/>
          <w:rtl/>
          <w:lang w:bidi="ar-EG"/>
        </w:rPr>
        <w:t>يعد توظيف الأنشطة الإثرائية فى العملية التعليمية من أهم أشكال التعلم المقدم للطفل فهى تتيح الفرصة لزيادة المعلومات وتوسيع الحصيلة المعرفية للطفل والإستقلال والإعتماد على الذات .وتعتبر الأنشطة الإثرائية من الأشياء الهامة التى يمارسها الطفل حيث تثير تفكيره وتوسع خياله وتسهم الأنشطة الإثرائية بدور حيوى فى تكوين شخصية الطفل بأبعادها المختلفة ،وهى وسيط تربوى مهم يعمل على تعليمه ونموه وإشباع حاجاته،وتعد الأنشطة الإثرائية مدخلاً أساسياً لنمو الطفل من الجوانب العقلية والجسمية والإجتماعية والأخلاقية والإنفعالية والمهارية واللغوية.وهى وسيلة لتزويد الأطفال بالأنشطة والمهارات التى تساعدهم على السيطرة على الخبرات التعليمية بطرق مختلفة وذلك بما تحتويه من مجموعة وسائل وأدوات تتضمن مجموعة من الأنشطة والتدريبات تعمل بدورها على إعادة بناء المعرفة والخبرة وتطويرها بصورة منتظمة لتمكن الطفل من زيادة تمكنه منها .</w:t>
      </w:r>
      <w:r w:rsidRPr="00C948F2">
        <w:rPr>
          <w:rFonts w:ascii="Simplified Arabic" w:eastAsia="Calibri" w:hAnsi="Simplified Arabic" w:cs="Simplified Arabic"/>
          <w:sz w:val="28"/>
          <w:szCs w:val="28"/>
          <w:lang w:bidi="ar-EG"/>
        </w:rPr>
        <w:t>)</w:t>
      </w:r>
      <w:r w:rsidRPr="00C948F2">
        <w:rPr>
          <w:rFonts w:ascii="Simplified Arabic" w:eastAsia="Calibri" w:hAnsi="Simplified Arabic" w:cs="Simplified Arabic"/>
          <w:sz w:val="28"/>
          <w:szCs w:val="28"/>
          <w:rtl/>
          <w:lang w:bidi="ar-EG"/>
        </w:rPr>
        <w:t>فاطمة صبحى ،2018 :364 )</w:t>
      </w:r>
    </w:p>
    <w:p w:rsidR="00DE37CE" w:rsidRPr="00C948F2" w:rsidRDefault="00DE37CE" w:rsidP="007815D6">
      <w:pPr>
        <w:bidi/>
        <w:spacing w:after="0" w:line="240" w:lineRule="auto"/>
        <w:ind w:firstLine="720"/>
        <w:jc w:val="both"/>
        <w:rPr>
          <w:rFonts w:ascii="Simplified Arabic" w:eastAsia="Calibri" w:hAnsi="Simplified Arabic" w:cs="Simplified Arabic"/>
          <w:sz w:val="28"/>
          <w:szCs w:val="28"/>
          <w:rtl/>
          <w:lang w:bidi="ar-EG"/>
        </w:rPr>
      </w:pPr>
      <w:r w:rsidRPr="00C948F2">
        <w:rPr>
          <w:rFonts w:ascii="Simplified Arabic" w:eastAsia="Calibri" w:hAnsi="Simplified Arabic" w:cs="Simplified Arabic"/>
          <w:sz w:val="28"/>
          <w:szCs w:val="28"/>
          <w:rtl/>
          <w:lang w:bidi="ar-EG"/>
        </w:rPr>
        <w:t>ويرى كلاً من(عبد الرقيب أحمد،محمود محمد،2018 :32)،</w:t>
      </w:r>
      <w:r w:rsidR="007815D6">
        <w:rPr>
          <w:rFonts w:ascii="Simplified Arabic" w:eastAsia="Calibri" w:hAnsi="Simplified Arabic" w:cs="Simplified Arabic" w:hint="cs"/>
          <w:sz w:val="28"/>
          <w:szCs w:val="28"/>
          <w:rtl/>
          <w:lang w:bidi="ar-EG"/>
        </w:rPr>
        <w:t xml:space="preserve"> </w:t>
      </w:r>
      <w:r w:rsidRPr="00C948F2">
        <w:rPr>
          <w:rFonts w:ascii="Simplified Arabic" w:eastAsia="Calibri" w:hAnsi="Simplified Arabic" w:cs="Simplified Arabic"/>
          <w:sz w:val="28"/>
          <w:szCs w:val="28"/>
          <w:rtl/>
          <w:lang w:bidi="ar-EG"/>
        </w:rPr>
        <w:t>(إبراهيم صومان،2017 :94)، (فخرى رشيد،2015: 875) أن توظيف الأنشطة الإثرائية فى العملية التعليمية من أكثر البرامج شيوعاً فى العالم،فهى أقل تكلفة وأكثر قبولاً، فهى من أهم أشكال التعلم المقدم للأطفال فهو يتيح الفرصة لهم بالتعمق فى المادة التعليمية مما يسهم فى توسيع الحصيلة المعرفية إلى جانب تعليم الأطفال الإستقلالية والإعتماد على النفس.</w:t>
      </w:r>
    </w:p>
    <w:p w:rsidR="00DE37CE" w:rsidRPr="00C948F2" w:rsidRDefault="00DE37CE" w:rsidP="00DE37CE">
      <w:pPr>
        <w:bidi/>
        <w:spacing w:after="0" w:line="240" w:lineRule="auto"/>
        <w:ind w:firstLine="720"/>
        <w:jc w:val="both"/>
        <w:rPr>
          <w:rFonts w:ascii="Simplified Arabic" w:eastAsia="Calibri" w:hAnsi="Simplified Arabic" w:cs="Simplified Arabic"/>
          <w:sz w:val="28"/>
          <w:szCs w:val="28"/>
          <w:rtl/>
          <w:lang w:bidi="ar-EG"/>
        </w:rPr>
      </w:pPr>
      <w:r w:rsidRPr="00C948F2">
        <w:rPr>
          <w:rFonts w:ascii="Simplified Arabic" w:eastAsia="Calibri" w:hAnsi="Simplified Arabic" w:cs="Simplified Arabic"/>
          <w:sz w:val="28"/>
          <w:szCs w:val="28"/>
          <w:rtl/>
          <w:lang w:bidi="ar-EG"/>
        </w:rPr>
        <w:t>أشارت (كريمة عبد الله ،2019 :40) أن هناك ضرورة أن تركز البرامج فى مرحلة رياض الأطفال على توفير بيئات متنوعة تساعد الطفل على الإكتشاف والملاحظة والتنبؤ،</w:t>
      </w:r>
      <w:r w:rsidR="007815D6">
        <w:rPr>
          <w:rFonts w:ascii="Simplified Arabic" w:eastAsia="Calibri" w:hAnsi="Simplified Arabic" w:cs="Simplified Arabic" w:hint="cs"/>
          <w:sz w:val="28"/>
          <w:szCs w:val="28"/>
          <w:rtl/>
          <w:lang w:bidi="ar-EG"/>
        </w:rPr>
        <w:t xml:space="preserve"> </w:t>
      </w:r>
      <w:r w:rsidRPr="00C948F2">
        <w:rPr>
          <w:rFonts w:ascii="Simplified Arabic" w:eastAsia="Calibri" w:hAnsi="Simplified Arabic" w:cs="Simplified Arabic"/>
          <w:sz w:val="28"/>
          <w:szCs w:val="28"/>
          <w:rtl/>
          <w:lang w:bidi="ar-EG"/>
        </w:rPr>
        <w:t xml:space="preserve">وتساعد فى تحقيق التنمية الشاملة </w:t>
      </w:r>
      <w:r w:rsidRPr="00C948F2">
        <w:rPr>
          <w:rFonts w:ascii="Simplified Arabic" w:eastAsia="Calibri" w:hAnsi="Simplified Arabic" w:cs="Simplified Arabic"/>
          <w:sz w:val="28"/>
          <w:szCs w:val="28"/>
          <w:rtl/>
          <w:lang w:bidi="ar-EG"/>
        </w:rPr>
        <w:lastRenderedPageBreak/>
        <w:t>المتكاملة للطفل، من خلال تنمية الإكتشاف والتفكير الناقد والتعلم النشط الإيجابى ويتم ذلك من خلال الإعتماد على توظيف الأنشطة الإثرائية المناسبة فى تلك البرامج المقدمة للأطفال.</w:t>
      </w:r>
    </w:p>
    <w:p w:rsidR="00DE37CE" w:rsidRDefault="00DE37CE" w:rsidP="00DE37CE">
      <w:pPr>
        <w:bidi/>
        <w:spacing w:after="0" w:line="240" w:lineRule="auto"/>
        <w:jc w:val="both"/>
        <w:rPr>
          <w:rFonts w:ascii="Simplified Arabic" w:eastAsia="Calibri" w:hAnsi="Simplified Arabic" w:cs="Simplified Arabic"/>
          <w:sz w:val="28"/>
          <w:szCs w:val="28"/>
          <w:rtl/>
          <w:lang w:bidi="ar-EG"/>
        </w:rPr>
      </w:pPr>
      <w:r w:rsidRPr="00C948F2">
        <w:rPr>
          <w:rFonts w:ascii="Simplified Arabic" w:eastAsia="Calibri" w:hAnsi="Simplified Arabic" w:cs="Simplified Arabic"/>
          <w:sz w:val="28"/>
          <w:szCs w:val="28"/>
          <w:rtl/>
          <w:lang w:bidi="ar-EG"/>
        </w:rPr>
        <w:t xml:space="preserve">كما أظهرت ( دينا عبد التواب ،2022 :120) اهتمام كبير لتجريب العديد من الطرق والإستراتيجيات غير التقيدية فى عملية التعلم، تكون فيها عملية التعلم عملية بناء نشطة للمعلومات والمفاهيم ويكون الطفل فيها المحور الأساسى فى عملية التعلم من خلال المشاركة فى مجموعات تعاونية وذلك من خلال تطبيق بعض الأنشطة الإثرائية لما لها من </w:t>
      </w:r>
      <w:r>
        <w:rPr>
          <w:rFonts w:ascii="Simplified Arabic" w:eastAsia="Calibri" w:hAnsi="Simplified Arabic" w:cs="Simplified Arabic"/>
          <w:sz w:val="28"/>
          <w:szCs w:val="28"/>
          <w:rtl/>
          <w:lang w:bidi="ar-EG"/>
        </w:rPr>
        <w:t>دور كبير فى تنمية تلك المفاهيم.</w:t>
      </w:r>
    </w:p>
    <w:p w:rsidR="00DE37CE" w:rsidRDefault="00DE37CE" w:rsidP="00DE37CE">
      <w:pPr>
        <w:bidi/>
        <w:spacing w:after="0" w:line="240" w:lineRule="auto"/>
        <w:ind w:firstLine="720"/>
        <w:jc w:val="both"/>
        <w:rPr>
          <w:rFonts w:ascii="Simplified Arabic" w:eastAsia="Calibri" w:hAnsi="Simplified Arabic" w:cs="Simplified Arabic"/>
          <w:sz w:val="28"/>
          <w:szCs w:val="28"/>
          <w:rtl/>
          <w:lang w:bidi="ar-EG"/>
        </w:rPr>
      </w:pPr>
      <w:r w:rsidRPr="00C948F2">
        <w:rPr>
          <w:rFonts w:ascii="Simplified Arabic" w:eastAsia="Calibri" w:hAnsi="Simplified Arabic" w:cs="Simplified Arabic"/>
          <w:sz w:val="28"/>
          <w:szCs w:val="28"/>
          <w:rtl/>
          <w:lang w:bidi="ar-EG"/>
        </w:rPr>
        <w:t xml:space="preserve">ولقد أوصت نتائج دراسة </w:t>
      </w:r>
      <w:r w:rsidRPr="00C948F2">
        <w:rPr>
          <w:rFonts w:ascii="Simplified Arabic" w:eastAsia="Calibri" w:hAnsi="Simplified Arabic" w:cs="Simplified Arabic"/>
          <w:sz w:val="28"/>
          <w:szCs w:val="28"/>
          <w:lang w:bidi="ar-EG"/>
        </w:rPr>
        <w:t>(Saniei,A,Beijandi,2015)</w:t>
      </w:r>
      <w:r w:rsidRPr="00C948F2">
        <w:rPr>
          <w:rFonts w:ascii="Simplified Arabic" w:eastAsia="Calibri" w:hAnsi="Simplified Arabic" w:cs="Simplified Arabic"/>
          <w:sz w:val="28"/>
          <w:szCs w:val="28"/>
          <w:rtl/>
          <w:lang w:bidi="ar-EG"/>
        </w:rPr>
        <w:t xml:space="preserve"> بضرورة الإهتمام بالأنشطة الإثرائية المقدمة لطفل الروضة لما لها من دور كبير فى تلبية إحتياجات الأطفال وتنمية إبداعاتهم وكذلك تعليم مهارات جديدة للمتعلمين أو صقل ما لديهم من مهارات لها علاقة بموضوع النشاط.</w:t>
      </w:r>
    </w:p>
    <w:p w:rsidR="00DE37CE" w:rsidRPr="00C948F2" w:rsidRDefault="00DE37CE" w:rsidP="00DE37CE">
      <w:pPr>
        <w:bidi/>
        <w:spacing w:after="0" w:line="240" w:lineRule="auto"/>
        <w:ind w:firstLine="720"/>
        <w:jc w:val="both"/>
        <w:rPr>
          <w:rFonts w:ascii="Simplified Arabic" w:eastAsia="Calibri" w:hAnsi="Simplified Arabic" w:cs="Simplified Arabic"/>
          <w:sz w:val="28"/>
          <w:szCs w:val="28"/>
          <w:rtl/>
          <w:lang w:bidi="ar-EG"/>
        </w:rPr>
      </w:pPr>
      <w:r w:rsidRPr="00C948F2">
        <w:rPr>
          <w:rFonts w:ascii="Simplified Arabic" w:eastAsia="Calibri" w:hAnsi="Simplified Arabic" w:cs="Simplified Arabic"/>
          <w:sz w:val="28"/>
          <w:szCs w:val="28"/>
          <w:rtl/>
          <w:lang w:bidi="ar-EG"/>
        </w:rPr>
        <w:t>كما توصلت نتائج دراسة كل من (مها فتح الله ،مديحة حمد</w:t>
      </w:r>
      <w:r>
        <w:rPr>
          <w:rFonts w:ascii="Simplified Arabic" w:eastAsia="Calibri" w:hAnsi="Simplified Arabic" w:cs="Simplified Arabic"/>
          <w:sz w:val="28"/>
          <w:szCs w:val="28"/>
          <w:rtl/>
          <w:lang w:bidi="ar-EG"/>
        </w:rPr>
        <w:t>ى ،2021 )، (أندريا أنور ،2020 )</w:t>
      </w:r>
      <w:r w:rsidRPr="00C948F2">
        <w:rPr>
          <w:rFonts w:ascii="Simplified Arabic" w:eastAsia="Calibri" w:hAnsi="Simplified Arabic" w:cs="Simplified Arabic"/>
          <w:sz w:val="28"/>
          <w:szCs w:val="28"/>
          <w:rtl/>
          <w:lang w:bidi="ar-EG"/>
        </w:rPr>
        <w:t>،</w:t>
      </w:r>
      <w:r>
        <w:rPr>
          <w:rFonts w:ascii="Simplified Arabic" w:eastAsia="Calibri" w:hAnsi="Simplified Arabic" w:cs="Simplified Arabic" w:hint="cs"/>
          <w:sz w:val="28"/>
          <w:szCs w:val="28"/>
          <w:rtl/>
          <w:lang w:bidi="ar-EG"/>
        </w:rPr>
        <w:t xml:space="preserve"> </w:t>
      </w:r>
      <w:r w:rsidRPr="00C948F2">
        <w:rPr>
          <w:rFonts w:ascii="Simplified Arabic" w:eastAsia="Calibri" w:hAnsi="Simplified Arabic" w:cs="Simplified Arabic"/>
          <w:sz w:val="28"/>
          <w:szCs w:val="28"/>
          <w:rtl/>
          <w:lang w:bidi="ar-EG"/>
        </w:rPr>
        <w:t>(محمود جابر ،2019 ) ،</w:t>
      </w:r>
      <w:r w:rsidRPr="00C948F2">
        <w:rPr>
          <w:rFonts w:ascii="Simplified Arabic" w:eastAsia="Calibri" w:hAnsi="Simplified Arabic" w:cs="Simplified Arabic"/>
          <w:sz w:val="28"/>
          <w:szCs w:val="28"/>
          <w:lang w:bidi="ar-EG"/>
        </w:rPr>
        <w:t>(Graaf,segers,Vehovene,2015)</w:t>
      </w:r>
      <w:r w:rsidRPr="00C948F2">
        <w:rPr>
          <w:rFonts w:ascii="Simplified Arabic" w:eastAsia="Calibri" w:hAnsi="Simplified Arabic" w:cs="Simplified Arabic"/>
          <w:sz w:val="28"/>
          <w:szCs w:val="28"/>
          <w:rtl/>
          <w:lang w:bidi="ar-EG"/>
        </w:rPr>
        <w:t>،(</w:t>
      </w:r>
      <w:r w:rsidRPr="00C948F2">
        <w:rPr>
          <w:rFonts w:ascii="Simplified Arabic" w:eastAsia="Calibri" w:hAnsi="Simplified Arabic" w:cs="Simplified Arabic"/>
          <w:sz w:val="28"/>
          <w:szCs w:val="28"/>
          <w:lang w:bidi="ar-EG"/>
        </w:rPr>
        <w:t xml:space="preserve"> (</w:t>
      </w:r>
      <w:proofErr w:type="spellStart"/>
      <w:r w:rsidRPr="00C948F2">
        <w:rPr>
          <w:rFonts w:ascii="Simplified Arabic" w:eastAsia="Calibri" w:hAnsi="Simplified Arabic" w:cs="Simplified Arabic"/>
          <w:sz w:val="28"/>
          <w:szCs w:val="28"/>
          <w:lang w:bidi="ar-EG"/>
        </w:rPr>
        <w:t>Fasakes,and</w:t>
      </w:r>
      <w:proofErr w:type="spellEnd"/>
      <w:r w:rsidRPr="00C948F2">
        <w:rPr>
          <w:rFonts w:ascii="Simplified Arabic" w:eastAsia="Calibri" w:hAnsi="Simplified Arabic" w:cs="Simplified Arabic"/>
          <w:sz w:val="28"/>
          <w:szCs w:val="28"/>
          <w:lang w:bidi="ar-EG"/>
        </w:rPr>
        <w:t xml:space="preserve"> others,2011</w:t>
      </w:r>
      <w:r w:rsidRPr="00C948F2">
        <w:rPr>
          <w:rFonts w:ascii="Simplified Arabic" w:eastAsia="Calibri" w:hAnsi="Simplified Arabic" w:cs="Simplified Arabic"/>
          <w:sz w:val="28"/>
          <w:szCs w:val="28"/>
          <w:rtl/>
          <w:lang w:bidi="ar-EG"/>
        </w:rPr>
        <w:t>إلى فاعلية إستخدام الأنشطة الإثرائية فى البرامج المقدمة لطفل الروضة.</w:t>
      </w:r>
    </w:p>
    <w:p w:rsidR="00DE37CE" w:rsidRPr="00635266" w:rsidRDefault="00DE37CE" w:rsidP="00DE37CE">
      <w:pPr>
        <w:bidi/>
        <w:spacing w:after="0" w:line="240" w:lineRule="auto"/>
        <w:jc w:val="both"/>
        <w:rPr>
          <w:rFonts w:ascii="Simplified Arabic" w:eastAsia="Calibri" w:hAnsi="Simplified Arabic" w:cs="Simplified Arabic"/>
          <w:b/>
          <w:bCs/>
          <w:sz w:val="28"/>
          <w:szCs w:val="28"/>
          <w:rtl/>
        </w:rPr>
      </w:pPr>
      <w:r w:rsidRPr="00635266">
        <w:rPr>
          <w:rFonts w:ascii="Simplified Arabic" w:eastAsia="Calibri" w:hAnsi="Simplified Arabic" w:cs="Simplified Arabic"/>
          <w:b/>
          <w:bCs/>
          <w:sz w:val="28"/>
          <w:szCs w:val="28"/>
          <w:rtl/>
        </w:rPr>
        <w:t xml:space="preserve">وتعرف الباحثة الأنشطة الإثرائية إجرائيًا: </w:t>
      </w:r>
    </w:p>
    <w:p w:rsidR="00DE37CE" w:rsidRPr="00C948F2" w:rsidRDefault="00DE37CE" w:rsidP="00DE37CE">
      <w:pPr>
        <w:bidi/>
        <w:spacing w:after="0" w:line="240" w:lineRule="auto"/>
        <w:ind w:firstLine="720"/>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مجموعة من الأنشطة المتعددة والمتنوعة منها (الغنائية- القصصية- المسرحية- الحركية-الفنية- والعقلية) التى صُممت خصيصًا للحد من مخاطر التعرض للتحرش الجنسى لطفل الروضة حيث أن تلك الأنشطة تشبع حب الإستطلاع لديهم وتنمى ميولهم ورغباتهم وتجيب على أسئلتهم الخاصة وذلك بما تتضمنه من أنشطة وتدريبات متنوعة.</w:t>
      </w:r>
    </w:p>
    <w:p w:rsidR="00DE37CE" w:rsidRPr="00635266" w:rsidRDefault="00DE37CE" w:rsidP="00DE37CE">
      <w:pPr>
        <w:bidi/>
        <w:spacing w:after="0" w:line="240" w:lineRule="auto"/>
        <w:jc w:val="both"/>
        <w:rPr>
          <w:rFonts w:ascii="Simplified Arabic" w:eastAsia="Calibri" w:hAnsi="Simplified Arabic" w:cs="Simplified Arabic"/>
          <w:b/>
          <w:bCs/>
          <w:sz w:val="28"/>
          <w:szCs w:val="28"/>
          <w:rtl/>
        </w:rPr>
      </w:pPr>
      <w:r w:rsidRPr="00635266">
        <w:rPr>
          <w:rFonts w:ascii="Simplified Arabic" w:eastAsia="Calibri" w:hAnsi="Simplified Arabic" w:cs="Simplified Arabic"/>
          <w:b/>
          <w:bCs/>
          <w:sz w:val="28"/>
          <w:szCs w:val="28"/>
          <w:rtl/>
        </w:rPr>
        <w:t>أهداف الأنشطة الإثرائية لطفل الروضة:</w:t>
      </w:r>
    </w:p>
    <w:p w:rsidR="00DE37CE" w:rsidRPr="00C948F2" w:rsidRDefault="00DE37CE" w:rsidP="007815D6">
      <w:pPr>
        <w:bidi/>
        <w:spacing w:after="0" w:line="240" w:lineRule="auto"/>
        <w:ind w:firstLine="720"/>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تتباين أهداف الأنشطة الإثرائية تبعاً لأهداف الباحثين ومجالات إهتمامهم،</w:t>
      </w:r>
      <w:r w:rsidR="007815D6">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فنجد منهم من يهتم بتشجيع الإنتاج الإبداعى،</w:t>
      </w:r>
      <w:r w:rsidR="007815D6">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ومنهم من يرى تقديم أنشطة أعمق وأوسع عما يقدم للعاديين،</w:t>
      </w:r>
      <w:r w:rsidR="00E06F31">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أما البعض الأخر فيجد أنه لابد من وجود عنصر التحدى بما يضمن تعزيز القدرات،</w:t>
      </w:r>
      <w:r w:rsidR="007815D6">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وعلى ذلك نجد أن أهداف الأنشطة الإثرائية تتمثل فى:</w:t>
      </w:r>
    </w:p>
    <w:p w:rsidR="00DE37CE" w:rsidRPr="00C948F2" w:rsidRDefault="00DE37CE" w:rsidP="00DE37CE">
      <w:pPr>
        <w:bidi/>
        <w:spacing w:after="0" w:line="240" w:lineRule="auto"/>
        <w:ind w:left="855" w:hanging="567"/>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 بناء شخصية متوازنة لدى المتعلمين.</w:t>
      </w:r>
    </w:p>
    <w:p w:rsidR="00DE37CE" w:rsidRPr="00C948F2" w:rsidRDefault="00DE37CE" w:rsidP="00DE37CE">
      <w:pPr>
        <w:bidi/>
        <w:spacing w:after="0" w:line="240" w:lineRule="auto"/>
        <w:ind w:left="855" w:hanging="567"/>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2-</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تحقيق وظيفة المعرفة وتكاملها من خلال الربط بين موضوعات المنهج والمجتمع.</w:t>
      </w:r>
    </w:p>
    <w:p w:rsidR="00DE37CE" w:rsidRPr="00C948F2" w:rsidRDefault="00DE37CE" w:rsidP="00DE37CE">
      <w:pPr>
        <w:bidi/>
        <w:spacing w:after="0" w:line="240" w:lineRule="auto"/>
        <w:ind w:left="855" w:hanging="567"/>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3-</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الكشف عن ميول المتعلمين وإهتمامتهم،وحاجاتهم،</w:t>
      </w:r>
      <w:r w:rsidR="007815D6">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وقدراتهم وتوجبههم نحو الطريق الصحيح.</w:t>
      </w:r>
    </w:p>
    <w:p w:rsidR="00DE37CE" w:rsidRPr="00C948F2" w:rsidRDefault="00DE37CE" w:rsidP="00DE37CE">
      <w:pPr>
        <w:bidi/>
        <w:spacing w:after="0" w:line="240" w:lineRule="auto"/>
        <w:ind w:left="855" w:hanging="567"/>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4-</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تحقيق الضبط الإجتماعى ومساعدة المتعلمين على التكيف مع مجتمعهم.</w:t>
      </w:r>
    </w:p>
    <w:p w:rsidR="00DE37CE" w:rsidRPr="00C948F2" w:rsidRDefault="00DE37CE" w:rsidP="00DE37CE">
      <w:pPr>
        <w:bidi/>
        <w:spacing w:after="0" w:line="240" w:lineRule="auto"/>
        <w:ind w:left="855" w:hanging="567"/>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5-إكساب المتعلمين المهارات الإجتماعية كالإعتمادعلى النفس وتحمل المسئولية والإيجابية.</w:t>
      </w:r>
    </w:p>
    <w:p w:rsidR="00DE37CE" w:rsidRPr="00C948F2" w:rsidRDefault="00DE37CE" w:rsidP="00DE37CE">
      <w:pPr>
        <w:bidi/>
        <w:spacing w:after="0" w:line="240" w:lineRule="auto"/>
        <w:ind w:left="855" w:hanging="567"/>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lastRenderedPageBreak/>
        <w:t>6-تحقق الأنشطة التوجهات الحديثة للتعلم ومن أهمها التعلم من أجل التميز،</w:t>
      </w:r>
      <w:r w:rsidR="007815D6">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والتعلم من أجل بناء المعرفة، والتعلم من أجل الإبداع،</w:t>
      </w:r>
      <w:r w:rsidR="007815D6">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ومن أجل تنمية المهارات. (أحمد محمود ،2019 :242 )</w:t>
      </w:r>
    </w:p>
    <w:p w:rsidR="00DE37CE" w:rsidRPr="00C948F2" w:rsidRDefault="00DE37CE" w:rsidP="00DE37CE">
      <w:pPr>
        <w:bidi/>
        <w:spacing w:after="0" w:line="240" w:lineRule="auto"/>
        <w:ind w:left="855" w:hanging="567"/>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7 -</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تنمية القدرات الإبداعية لدى الأطفال.</w:t>
      </w:r>
    </w:p>
    <w:p w:rsidR="00DE37CE" w:rsidRPr="00C948F2" w:rsidRDefault="00DE37CE" w:rsidP="00DE37CE">
      <w:pPr>
        <w:bidi/>
        <w:spacing w:after="0" w:line="240" w:lineRule="auto"/>
        <w:ind w:left="855" w:hanging="567"/>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8-</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مساعدة الأطفال على اكتشاف ومتابعة مشكلات واقعية وإعطاء حلول بما يتناسب مع ميولهم.</w:t>
      </w:r>
    </w:p>
    <w:p w:rsidR="00DE37CE" w:rsidRPr="00C948F2" w:rsidRDefault="00DE37CE" w:rsidP="00DE37CE">
      <w:pPr>
        <w:bidi/>
        <w:spacing w:after="0" w:line="240" w:lineRule="auto"/>
        <w:ind w:left="855" w:hanging="567"/>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9-</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إكساب الأطفال اتجاه إيجابى نحو التعمق فى الموضوعات المرغوب دراستها.</w:t>
      </w:r>
    </w:p>
    <w:p w:rsidR="00DE37CE" w:rsidRPr="00C948F2" w:rsidRDefault="00DE37CE" w:rsidP="007815D6">
      <w:pPr>
        <w:bidi/>
        <w:spacing w:after="0" w:line="240" w:lineRule="auto"/>
        <w:ind w:left="855" w:hanging="567"/>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10-</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توفير الفرص للأطفال لمتابعة ميولهم. (شروق على، 2020: 10)</w:t>
      </w:r>
    </w:p>
    <w:p w:rsidR="00DE37CE" w:rsidRPr="00C948F2" w:rsidRDefault="00DE37CE" w:rsidP="00DE37CE">
      <w:pPr>
        <w:bidi/>
        <w:spacing w:after="0" w:line="240" w:lineRule="auto"/>
        <w:ind w:left="855" w:hanging="567"/>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11-</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تعليم مهارات جديدة للمتعلمين (عقلية-حركية-اجتماعية)</w:t>
      </w:r>
      <w:r w:rsidR="007815D6">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أو صقل ما لديهم من مهارات.</w:t>
      </w:r>
    </w:p>
    <w:p w:rsidR="00DE37CE" w:rsidRPr="00C948F2" w:rsidRDefault="00DE37CE" w:rsidP="00E06F31">
      <w:pPr>
        <w:bidi/>
        <w:spacing w:after="0" w:line="240" w:lineRule="auto"/>
        <w:ind w:left="855" w:hanging="567"/>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12-</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ربط الحياة المدرسية بالحياة الواقعية المحيطة . (مها فتح الله،</w:t>
      </w:r>
      <w:r w:rsidR="00E06F31">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مديحة حمدى ،2021 :106 )</w:t>
      </w:r>
    </w:p>
    <w:p w:rsidR="00DE37CE" w:rsidRPr="00C948F2" w:rsidRDefault="00DE37CE" w:rsidP="00DE37CE">
      <w:pPr>
        <w:bidi/>
        <w:spacing w:after="0" w:line="240" w:lineRule="auto"/>
        <w:jc w:val="both"/>
        <w:rPr>
          <w:rFonts w:ascii="Simplified Arabic" w:eastAsia="Calibri" w:hAnsi="Simplified Arabic" w:cs="Simplified Arabic"/>
          <w:sz w:val="28"/>
          <w:szCs w:val="28"/>
          <w:rtl/>
        </w:rPr>
      </w:pPr>
    </w:p>
    <w:p w:rsidR="00DE37CE" w:rsidRPr="00C948F2" w:rsidRDefault="00DE37CE" w:rsidP="00E06F31">
      <w:pPr>
        <w:bidi/>
        <w:spacing w:after="0" w:line="240" w:lineRule="auto"/>
        <w:ind w:firstLine="720"/>
        <w:jc w:val="both"/>
        <w:rPr>
          <w:rFonts w:ascii="Simplified Arabic" w:eastAsia="Calibri" w:hAnsi="Simplified Arabic" w:cs="Simplified Arabic"/>
          <w:sz w:val="28"/>
          <w:szCs w:val="28"/>
          <w:rtl/>
          <w:lang w:bidi="ar-EG"/>
        </w:rPr>
      </w:pPr>
      <w:r w:rsidRPr="00C948F2">
        <w:rPr>
          <w:rFonts w:ascii="Simplified Arabic" w:eastAsia="Calibri" w:hAnsi="Simplified Arabic" w:cs="Simplified Arabic"/>
          <w:sz w:val="28"/>
          <w:szCs w:val="28"/>
          <w:rtl/>
        </w:rPr>
        <w:t xml:space="preserve">وأتفقت العديد من الدراسات منها دراسة (أمل أحمد ،2020) </w:t>
      </w:r>
      <w:r w:rsidRPr="00C948F2">
        <w:rPr>
          <w:rFonts w:ascii="Simplified Arabic" w:eastAsia="Calibri" w:hAnsi="Simplified Arabic" w:cs="Simplified Arabic"/>
          <w:sz w:val="28"/>
          <w:szCs w:val="28"/>
          <w:rtl/>
          <w:lang w:bidi="ar-EG"/>
        </w:rPr>
        <w:t>،</w:t>
      </w:r>
      <w:r w:rsidRPr="00C948F2">
        <w:rPr>
          <w:rFonts w:ascii="Simplified Arabic" w:eastAsia="Calibri" w:hAnsi="Simplified Arabic" w:cs="Simplified Arabic"/>
          <w:sz w:val="28"/>
          <w:szCs w:val="28"/>
          <w:lang w:bidi="ar-EG"/>
        </w:rPr>
        <w:t>(David,Rimm,&amp;Siegle,2011)</w:t>
      </w:r>
      <w:r w:rsidRPr="00C948F2">
        <w:rPr>
          <w:rFonts w:ascii="Simplified Arabic" w:eastAsia="Calibri" w:hAnsi="Simplified Arabic" w:cs="Simplified Arabic"/>
          <w:sz w:val="28"/>
          <w:szCs w:val="28"/>
          <w:rtl/>
          <w:lang w:bidi="ar-EG"/>
        </w:rPr>
        <w:t xml:space="preserve">، (إلهام أحمد،2023)، </w:t>
      </w:r>
      <w:r w:rsidRPr="00C948F2">
        <w:rPr>
          <w:rFonts w:ascii="Simplified Arabic" w:eastAsia="Calibri" w:hAnsi="Simplified Arabic" w:cs="Simplified Arabic"/>
          <w:sz w:val="28"/>
          <w:szCs w:val="28"/>
          <w:rtl/>
        </w:rPr>
        <w:t>(ناهد عبد الفتاح،2011)،</w:t>
      </w:r>
      <w:r w:rsidR="00E06F31">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lang w:bidi="ar-EG"/>
        </w:rPr>
        <w:t>(رهف على، نورة عوضه،2023)</w:t>
      </w:r>
      <w:r w:rsidR="00E06F31">
        <w:rPr>
          <w:rFonts w:ascii="Simplified Arabic" w:eastAsia="Calibri" w:hAnsi="Simplified Arabic" w:cs="Simplified Arabic" w:hint="cs"/>
          <w:sz w:val="28"/>
          <w:szCs w:val="28"/>
          <w:rtl/>
          <w:lang w:bidi="ar-EG"/>
        </w:rPr>
        <w:t xml:space="preserve"> </w:t>
      </w:r>
      <w:r w:rsidRPr="00C948F2">
        <w:rPr>
          <w:rFonts w:ascii="Simplified Arabic" w:eastAsia="Calibri" w:hAnsi="Simplified Arabic" w:cs="Simplified Arabic"/>
          <w:sz w:val="28"/>
          <w:szCs w:val="28"/>
          <w:rtl/>
          <w:lang w:bidi="ar-EG"/>
        </w:rPr>
        <w:t>أن أهداف الأنشطة الإثرائية تتمثل فى:</w:t>
      </w:r>
    </w:p>
    <w:p w:rsidR="00DE37CE" w:rsidRPr="00635266" w:rsidRDefault="00DE37CE" w:rsidP="00DE37CE">
      <w:pPr>
        <w:pStyle w:val="ListParagraph"/>
        <w:numPr>
          <w:ilvl w:val="0"/>
          <w:numId w:val="17"/>
        </w:numPr>
        <w:spacing w:after="0" w:line="240" w:lineRule="auto"/>
        <w:jc w:val="both"/>
        <w:rPr>
          <w:rFonts w:ascii="Simplified Arabic" w:eastAsia="Calibri" w:hAnsi="Simplified Arabic" w:cs="Simplified Arabic"/>
          <w:sz w:val="28"/>
          <w:szCs w:val="28"/>
          <w:rtl/>
        </w:rPr>
      </w:pPr>
      <w:r w:rsidRPr="00635266">
        <w:rPr>
          <w:rFonts w:ascii="Simplified Arabic" w:eastAsia="Calibri" w:hAnsi="Simplified Arabic" w:cs="Simplified Arabic"/>
          <w:sz w:val="28"/>
          <w:szCs w:val="28"/>
          <w:rtl/>
        </w:rPr>
        <w:t>تقديم محتوي علمى لا يتوفر فى المنهج الدراسى العادى.</w:t>
      </w:r>
    </w:p>
    <w:p w:rsidR="00DE37CE" w:rsidRPr="00635266" w:rsidRDefault="00DE37CE" w:rsidP="00DE37CE">
      <w:pPr>
        <w:pStyle w:val="ListParagraph"/>
        <w:numPr>
          <w:ilvl w:val="0"/>
          <w:numId w:val="17"/>
        </w:numPr>
        <w:spacing w:after="0" w:line="240" w:lineRule="auto"/>
        <w:jc w:val="both"/>
        <w:rPr>
          <w:rFonts w:ascii="Simplified Arabic" w:eastAsia="Calibri" w:hAnsi="Simplified Arabic" w:cs="Simplified Arabic"/>
          <w:sz w:val="28"/>
          <w:szCs w:val="28"/>
          <w:rtl/>
        </w:rPr>
      </w:pPr>
      <w:r w:rsidRPr="00635266">
        <w:rPr>
          <w:rFonts w:ascii="Simplified Arabic" w:eastAsia="Calibri" w:hAnsi="Simplified Arabic" w:cs="Simplified Arabic"/>
          <w:sz w:val="28"/>
          <w:szCs w:val="28"/>
          <w:rtl/>
        </w:rPr>
        <w:t>استكشاف مجالات مختلفة من العلوم بما يتناسب مع إهتمامات الموهوبين.</w:t>
      </w:r>
    </w:p>
    <w:p w:rsidR="00DE37CE" w:rsidRPr="00635266" w:rsidRDefault="00DE37CE" w:rsidP="00DE37CE">
      <w:pPr>
        <w:pStyle w:val="ListParagraph"/>
        <w:numPr>
          <w:ilvl w:val="0"/>
          <w:numId w:val="17"/>
        </w:numPr>
        <w:spacing w:after="0" w:line="240" w:lineRule="auto"/>
        <w:jc w:val="both"/>
        <w:rPr>
          <w:rFonts w:ascii="Simplified Arabic" w:eastAsia="Calibri" w:hAnsi="Simplified Arabic" w:cs="Simplified Arabic"/>
          <w:sz w:val="28"/>
          <w:szCs w:val="28"/>
          <w:rtl/>
        </w:rPr>
      </w:pPr>
      <w:r w:rsidRPr="00635266">
        <w:rPr>
          <w:rFonts w:ascii="Simplified Arabic" w:eastAsia="Calibri" w:hAnsi="Simplified Arabic" w:cs="Simplified Arabic"/>
          <w:sz w:val="28"/>
          <w:szCs w:val="28"/>
          <w:rtl/>
        </w:rPr>
        <w:t>مساعدة الموهوبين على التعمق فى مجالات علمية بشكل رأسى وأفقى بما يرتبط باهتماماتهم.</w:t>
      </w:r>
    </w:p>
    <w:p w:rsidR="00DE37CE" w:rsidRPr="00635266" w:rsidRDefault="00DE37CE" w:rsidP="00DE37CE">
      <w:pPr>
        <w:pStyle w:val="ListParagraph"/>
        <w:numPr>
          <w:ilvl w:val="0"/>
          <w:numId w:val="17"/>
        </w:numPr>
        <w:spacing w:after="0" w:line="240" w:lineRule="auto"/>
        <w:jc w:val="both"/>
        <w:rPr>
          <w:rFonts w:ascii="Simplified Arabic" w:eastAsia="Calibri" w:hAnsi="Simplified Arabic" w:cs="Simplified Arabic"/>
          <w:sz w:val="28"/>
          <w:szCs w:val="28"/>
          <w:rtl/>
        </w:rPr>
      </w:pPr>
      <w:r w:rsidRPr="00635266">
        <w:rPr>
          <w:rFonts w:ascii="Simplified Arabic" w:eastAsia="Calibri" w:hAnsi="Simplified Arabic" w:cs="Simplified Arabic"/>
          <w:sz w:val="28"/>
          <w:szCs w:val="28"/>
          <w:rtl/>
        </w:rPr>
        <w:t>تنمية مهارات التعلم الذاتى ،والدافعية نحو التعلم.</w:t>
      </w:r>
    </w:p>
    <w:p w:rsidR="00DE37CE" w:rsidRPr="00635266" w:rsidRDefault="00DE37CE" w:rsidP="00DE37CE">
      <w:pPr>
        <w:pStyle w:val="ListParagraph"/>
        <w:numPr>
          <w:ilvl w:val="0"/>
          <w:numId w:val="17"/>
        </w:numPr>
        <w:spacing w:after="0" w:line="240" w:lineRule="auto"/>
        <w:jc w:val="both"/>
        <w:rPr>
          <w:rFonts w:ascii="Simplified Arabic" w:eastAsia="Calibri" w:hAnsi="Simplified Arabic" w:cs="Simplified Arabic"/>
          <w:sz w:val="28"/>
          <w:szCs w:val="28"/>
          <w:rtl/>
        </w:rPr>
      </w:pPr>
      <w:r w:rsidRPr="00635266">
        <w:rPr>
          <w:rFonts w:ascii="Simplified Arabic" w:eastAsia="Calibri" w:hAnsi="Simplified Arabic" w:cs="Simplified Arabic"/>
          <w:sz w:val="28"/>
          <w:szCs w:val="28"/>
          <w:rtl/>
        </w:rPr>
        <w:t>تنمية مهارات التفكير والبحث العلمى والسلوك الإبداعى.</w:t>
      </w:r>
    </w:p>
    <w:p w:rsidR="00DE37CE" w:rsidRPr="00635266" w:rsidRDefault="00DE37CE" w:rsidP="00DE37CE">
      <w:pPr>
        <w:pStyle w:val="ListParagraph"/>
        <w:numPr>
          <w:ilvl w:val="0"/>
          <w:numId w:val="17"/>
        </w:numPr>
        <w:spacing w:after="0" w:line="240" w:lineRule="auto"/>
        <w:jc w:val="both"/>
        <w:rPr>
          <w:rFonts w:ascii="Simplified Arabic" w:eastAsia="Calibri" w:hAnsi="Simplified Arabic" w:cs="Simplified Arabic"/>
          <w:sz w:val="28"/>
          <w:szCs w:val="28"/>
          <w:rtl/>
        </w:rPr>
      </w:pPr>
      <w:r w:rsidRPr="00635266">
        <w:rPr>
          <w:rFonts w:ascii="Simplified Arabic" w:eastAsia="Calibri" w:hAnsi="Simplified Arabic" w:cs="Simplified Arabic"/>
          <w:sz w:val="28"/>
          <w:szCs w:val="28"/>
          <w:rtl/>
        </w:rPr>
        <w:t>تنمية القدرات الشخصية بما يحقق النمو الشامل.</w:t>
      </w:r>
    </w:p>
    <w:p w:rsidR="00DE37CE" w:rsidRPr="00C948F2" w:rsidRDefault="00DE37CE" w:rsidP="00DE37CE">
      <w:pPr>
        <w:bidi/>
        <w:spacing w:after="0" w:line="240" w:lineRule="auto"/>
        <w:ind w:firstLine="720"/>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وتستخلص الباحثة مما سبق بعض أهداف الأنشطة الإثرائية وأنها تعمل على إشباع ميولهم ورغباتهم وتعمل على تنمية مهارات التعلم الذاتى لديهم ،وتوفر الفرص للأطفال للمشاركة فى إختيار المحتوى ومن خلال ملاحظة الباحثة كان الأطفال يميلون إلى الأنشطة الإثرائية المتنوعة منها الأنشطة (القصصية-المسرحية-الغنائية-الحركية- العقلية –الفنية ) وبالتالى يتم استخدام الأنشطة الإثرائية  فى تنمية بعض المفاهيم الجنسية المناسبة لطفل الروضة وذلك للحد من مخاطر التعرض للتحرش الجنسى لطفل الروضة.</w:t>
      </w:r>
    </w:p>
    <w:p w:rsidR="00DE37CE" w:rsidRPr="00635266" w:rsidRDefault="00DE37CE" w:rsidP="00DE37CE">
      <w:pPr>
        <w:bidi/>
        <w:spacing w:after="0" w:line="240" w:lineRule="auto"/>
        <w:jc w:val="both"/>
        <w:rPr>
          <w:rFonts w:ascii="Simplified Arabic" w:eastAsia="Calibri" w:hAnsi="Simplified Arabic" w:cs="Simplified Arabic"/>
          <w:b/>
          <w:bCs/>
          <w:sz w:val="28"/>
          <w:szCs w:val="28"/>
          <w:rtl/>
        </w:rPr>
      </w:pPr>
      <w:r w:rsidRPr="00635266">
        <w:rPr>
          <w:rFonts w:ascii="Simplified Arabic" w:eastAsia="Calibri" w:hAnsi="Simplified Arabic" w:cs="Simplified Arabic"/>
          <w:b/>
          <w:bCs/>
          <w:sz w:val="28"/>
          <w:szCs w:val="28"/>
          <w:rtl/>
        </w:rPr>
        <w:t>أنواع الأنشطة الإثرائية:</w:t>
      </w:r>
    </w:p>
    <w:p w:rsidR="00DE37CE" w:rsidRPr="00C948F2" w:rsidRDefault="00DE37CE" w:rsidP="007B6AD9">
      <w:pPr>
        <w:bidi/>
        <w:spacing w:after="0" w:line="240" w:lineRule="auto"/>
        <w:ind w:firstLine="720"/>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أتفق كل من (فا</w:t>
      </w:r>
      <w:r>
        <w:rPr>
          <w:rFonts w:ascii="Simplified Arabic" w:eastAsia="Calibri" w:hAnsi="Simplified Arabic" w:cs="Simplified Arabic"/>
          <w:sz w:val="28"/>
          <w:szCs w:val="28"/>
          <w:rtl/>
        </w:rPr>
        <w:t>طمة صبحى ،2018 :377)، (رواد سعد</w:t>
      </w:r>
      <w:r w:rsidRPr="00C948F2">
        <w:rPr>
          <w:rFonts w:ascii="Simplified Arabic" w:eastAsia="Calibri" w:hAnsi="Simplified Arabic" w:cs="Simplified Arabic"/>
          <w:sz w:val="28"/>
          <w:szCs w:val="28"/>
          <w:rtl/>
        </w:rPr>
        <w:t>،2013 :50)، (شروق على،2020: 10)، (سوزى عطية،2023 : 14) أن الأنشطة الإثرائية تتدرج تحت أحد الأنواع الآتية:</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lastRenderedPageBreak/>
        <w:t>1-المستوى الأول: يتضمن أنشطة استكشافية عامة تشجع الأطفال على محاولة استكشاف ميولهم وتنميتها.</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2-المستوى الثانى: يتضمن الأنشطة التى يقوم بها الأطفال كأفراد أو جماعات صغيرة عن طريق استطلاع مشكلات واقعية تنبع مما يقدم لهم.</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 xml:space="preserve"> 3-المستوى الثالث: يتضمن أنشطة تدريبية وهى عبارة عن تمرينات تدريبية مهمة لمساعدة الأطفال على تنمية عمليات التفكير. </w:t>
      </w:r>
    </w:p>
    <w:p w:rsidR="00DE37CE" w:rsidRPr="00C948F2" w:rsidRDefault="00DE37CE" w:rsidP="00E06F31">
      <w:pPr>
        <w:bidi/>
        <w:spacing w:after="0" w:line="240" w:lineRule="auto"/>
        <w:ind w:firstLine="720"/>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 xml:space="preserve">كما اتفقت العديد من الدراسات منها دراسة (كريمة عبد الله ،2019 ) ،(فخرى رشيد ،2015 )، (نجلاء السيد ،2013 )، </w:t>
      </w:r>
      <w:r w:rsidRPr="00C948F2">
        <w:rPr>
          <w:rFonts w:ascii="Simplified Arabic" w:eastAsia="Calibri" w:hAnsi="Simplified Arabic" w:cs="Simplified Arabic"/>
          <w:sz w:val="28"/>
          <w:szCs w:val="28"/>
          <w:rtl/>
          <w:lang w:bidi="ar-EG"/>
        </w:rPr>
        <w:t>(ميساء سالم ،2013</w:t>
      </w:r>
      <w:r w:rsidR="00E06F31">
        <w:rPr>
          <w:rFonts w:ascii="Simplified Arabic" w:eastAsia="Calibri" w:hAnsi="Simplified Arabic" w:cs="Simplified Arabic"/>
          <w:sz w:val="28"/>
          <w:szCs w:val="28"/>
          <w:rtl/>
          <w:lang w:bidi="ar-EG"/>
        </w:rPr>
        <w:t>)</w:t>
      </w:r>
      <w:r w:rsidRPr="00C948F2">
        <w:rPr>
          <w:rFonts w:ascii="Simplified Arabic" w:eastAsia="Calibri" w:hAnsi="Simplified Arabic" w:cs="Simplified Arabic"/>
          <w:sz w:val="28"/>
          <w:szCs w:val="28"/>
          <w:rtl/>
          <w:lang w:bidi="ar-EG"/>
        </w:rPr>
        <w:t>،</w:t>
      </w:r>
      <w:r w:rsidR="00E06F31">
        <w:rPr>
          <w:rFonts w:ascii="Simplified Arabic" w:eastAsia="Calibri" w:hAnsi="Simplified Arabic" w:cs="Simplified Arabic" w:hint="cs"/>
          <w:sz w:val="28"/>
          <w:szCs w:val="28"/>
          <w:rtl/>
          <w:lang w:bidi="ar-EG"/>
        </w:rPr>
        <w:t xml:space="preserve"> </w:t>
      </w:r>
      <w:r w:rsidR="00E06F31">
        <w:rPr>
          <w:rFonts w:ascii="Simplified Arabic" w:eastAsia="Calibri" w:hAnsi="Simplified Arabic" w:cs="Simplified Arabic"/>
          <w:sz w:val="28"/>
          <w:szCs w:val="28"/>
          <w:rtl/>
        </w:rPr>
        <w:t>(دعاء رمضان ،2017)، ( أمل أحمد،2020)</w:t>
      </w:r>
      <w:r w:rsidRPr="00C948F2">
        <w:rPr>
          <w:rFonts w:ascii="Simplified Arabic" w:eastAsia="Calibri" w:hAnsi="Simplified Arabic" w:cs="Simplified Arabic"/>
          <w:sz w:val="28"/>
          <w:szCs w:val="28"/>
          <w:rtl/>
        </w:rPr>
        <w:t>،</w:t>
      </w:r>
      <w:r w:rsidR="00E06F31">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(زيد بن مهلل،2020).على وجود نوعين من الأنشطة الإثرائية وهما:</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 الإثراء الأفقى أو المستعرض :ويعنى إضافة وحدات جديدة لموضوعات المنهج الأصلى التى يدرسها الأطفال بالفعل فى مقرر أو عدة مقررات،</w:t>
      </w:r>
      <w:r w:rsidR="00E06F31">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والتى من شأنها تحقيق الإتساع والإستمرارية لما يتم تدريسه.</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2- الإثراء الرأسى أو العمودى:يعنى تعميق محتوى مجال ما من مجالات المنهج المقرر أو وحدات دراسية معينة موجودة فى المنهج الأصلى ،وإعطاء بعض التطبيقات أو المشكلات الواقعية التى تسمح للأطفال بمزيد من التفكير التأملى والإبداعى وتنمية قدراتهم على حل المشكلات،</w:t>
      </w:r>
      <w:r w:rsidR="00E06F31">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واستخدام مهاراتهم فى التطبيق والتحليل والتقويم والإبداع فى موضوع ما من موضوعات المنهج بدلاً من مجرد الإلمام بالحقائق والمعلومات .</w:t>
      </w:r>
    </w:p>
    <w:p w:rsidR="00DE37CE" w:rsidRPr="00635266" w:rsidRDefault="00DE37CE" w:rsidP="00DE37CE">
      <w:pPr>
        <w:bidi/>
        <w:spacing w:after="0" w:line="240" w:lineRule="auto"/>
        <w:jc w:val="both"/>
        <w:rPr>
          <w:rFonts w:ascii="Simplified Arabic" w:eastAsia="Calibri" w:hAnsi="Simplified Arabic" w:cs="Simplified Arabic"/>
          <w:b/>
          <w:bCs/>
          <w:sz w:val="28"/>
          <w:szCs w:val="28"/>
          <w:rtl/>
        </w:rPr>
      </w:pPr>
      <w:r w:rsidRPr="00635266">
        <w:rPr>
          <w:rFonts w:ascii="Simplified Arabic" w:eastAsia="Calibri" w:hAnsi="Simplified Arabic" w:cs="Simplified Arabic"/>
          <w:b/>
          <w:bCs/>
          <w:sz w:val="28"/>
          <w:szCs w:val="28"/>
          <w:rtl/>
        </w:rPr>
        <w:t xml:space="preserve">معايير(شروط) اختيار الأنشطة الإثرائية لطفل الروضة: </w:t>
      </w:r>
    </w:p>
    <w:p w:rsidR="00DE37CE" w:rsidRPr="00C948F2" w:rsidRDefault="00DE37CE" w:rsidP="00DE37CE">
      <w:pPr>
        <w:bidi/>
        <w:spacing w:after="0" w:line="240" w:lineRule="auto"/>
        <w:ind w:firstLine="720"/>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تخضع عملية اختيار الأنشطة الإثرائية على وجه العموم إلى مجموعة من المعايير، يمكن إستنباطها من المعايير العامة لإختيار وممارسة الأنشطة التعليمية فيجب مراعاة:</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 ارتباط الأنشطة الإثرائية بعناصر المنهج الذى يتم تدريسه وبالبيئة المحيطة. (مها فتح الله،</w:t>
      </w:r>
      <w:r w:rsidR="00E06F31">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مديحة حمدى،2021)</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2- تحقق مبادئ الشمول والتوازن فى تناول الموضوعات التعليمية.</w:t>
      </w:r>
    </w:p>
    <w:p w:rsidR="00DE37CE" w:rsidRPr="00C948F2" w:rsidRDefault="00DE37CE" w:rsidP="00E06F31">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3- تراعى الفروق الفردية بين الأطفال.(أحمد إبراهيم،</w:t>
      </w:r>
      <w:r w:rsidR="00E06F31">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2017 :114 )</w:t>
      </w:r>
    </w:p>
    <w:p w:rsidR="00DE37CE" w:rsidRPr="00C948F2" w:rsidRDefault="00DE37CE" w:rsidP="00E06F31">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4- تتيح المواد التعليمية والأدوات اللازمة لإجراء الأنشطة الإثرائية. (فخرى رشيد،</w:t>
      </w:r>
      <w:r w:rsidR="00E06F31">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2015: 875)</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 xml:space="preserve">5- أن تكون شائقة ومثيرة لإهتمام التلاميذ ومناسبة لهم </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lastRenderedPageBreak/>
        <w:t>6- أن تكون حقيقية ومرتبطة بواقع معيشتهم وذات مخذى ومعن</w:t>
      </w:r>
      <w:r w:rsidR="00E06F31">
        <w:rPr>
          <w:rFonts w:ascii="Simplified Arabic" w:eastAsia="Calibri" w:hAnsi="Simplified Arabic" w:cs="Simplified Arabic"/>
          <w:sz w:val="28"/>
          <w:szCs w:val="28"/>
          <w:rtl/>
        </w:rPr>
        <w:t>ى بالنسبة لهم. (دينا عبد التواب</w:t>
      </w:r>
      <w:r w:rsidRPr="00C948F2">
        <w:rPr>
          <w:rFonts w:ascii="Simplified Arabic" w:eastAsia="Calibri" w:hAnsi="Simplified Arabic" w:cs="Simplified Arabic"/>
          <w:sz w:val="28"/>
          <w:szCs w:val="28"/>
          <w:rtl/>
        </w:rPr>
        <w:t>، 2022: 130)</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7- الإهتمام بعملية التقويم لكافة الأنشطة بحيث يعقب هذا التقويم إمكانية تطوير الأنشطة المختلفة.</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8- أن تشتمل على مبدأ تعزيز الطفل وتحفيزه على تصرفاته السليمة عند الإستفادة من الأنشطة.</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9- توفر بيئة مشجعة على الإعتماد على النفس والإستقلال.</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 xml:space="preserve">10- أن يكون فى مقدور الأطفال إنجاز هذه الأنشطة. </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11-</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التعزيز وتحفيز الطفل ،ومكافائته على تصرفاته السليمة عند الإستفادة من الأنشطة .</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12-</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أن يتم تقويم الأنشطة المختلفة بحيث يعقب هذا التقويم إمكانية تطوير الأنشطة المختلفة.</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13-أن تنوع مجالات النشاط بشكل يسارع تنوع ميول وإهتمامات الأطفال وا</w:t>
      </w:r>
      <w:r>
        <w:rPr>
          <w:rFonts w:ascii="Simplified Arabic" w:eastAsia="Calibri" w:hAnsi="Simplified Arabic" w:cs="Simplified Arabic"/>
          <w:sz w:val="28"/>
          <w:szCs w:val="28"/>
          <w:rtl/>
        </w:rPr>
        <w:t>لفروق الفر</w:t>
      </w:r>
      <w:r w:rsidR="00E06F31">
        <w:rPr>
          <w:rFonts w:ascii="Simplified Arabic" w:eastAsia="Calibri" w:hAnsi="Simplified Arabic" w:cs="Simplified Arabic"/>
          <w:sz w:val="28"/>
          <w:szCs w:val="28"/>
          <w:rtl/>
        </w:rPr>
        <w:t>دية بينهم.</w:t>
      </w:r>
      <w:r>
        <w:rPr>
          <w:rFonts w:ascii="Simplified Arabic" w:eastAsia="Calibri" w:hAnsi="Simplified Arabic" w:cs="Simplified Arabic"/>
          <w:sz w:val="28"/>
          <w:szCs w:val="28"/>
          <w:rtl/>
        </w:rPr>
        <w:t>(رداء سعد</w:t>
      </w:r>
      <w:r w:rsidRPr="00C948F2">
        <w:rPr>
          <w:rFonts w:ascii="Simplified Arabic" w:eastAsia="Calibri" w:hAnsi="Simplified Arabic" w:cs="Simplified Arabic"/>
          <w:sz w:val="28"/>
          <w:szCs w:val="28"/>
          <w:rtl/>
        </w:rPr>
        <w:t>، 2013: 48)</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14-</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توفر بيئة مشجعة للإعتماد على النفس والإستقلال وتقويم الذات والتفكير التأملى والنقد.</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15-</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تقدم المعرفة فى صورة تبرز وحدة تكامل المعرفة.</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16-</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تتيح الفرص المناسبة للتفاعل المتبادل والمستمر بين الأطفال،</w:t>
      </w:r>
      <w:r w:rsidR="00E06F31">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وبينهم وبين المعلمات بما يساعد فى تحقيق نواتج التعلم على نحو أفضل.</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17-</w:t>
      </w:r>
      <w:r>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توفر مص</w:t>
      </w:r>
      <w:r w:rsidR="00E06F31">
        <w:rPr>
          <w:rFonts w:ascii="Simplified Arabic" w:eastAsia="Calibri" w:hAnsi="Simplified Arabic" w:cs="Simplified Arabic"/>
          <w:sz w:val="28"/>
          <w:szCs w:val="28"/>
          <w:rtl/>
        </w:rPr>
        <w:t>ادر التعلم المتعددة.(فاطمة صبحى</w:t>
      </w:r>
      <w:r w:rsidRPr="00C948F2">
        <w:rPr>
          <w:rFonts w:ascii="Simplified Arabic" w:eastAsia="Calibri" w:hAnsi="Simplified Arabic" w:cs="Simplified Arabic"/>
          <w:sz w:val="28"/>
          <w:szCs w:val="28"/>
          <w:rtl/>
        </w:rPr>
        <w:t>،</w:t>
      </w:r>
      <w:r w:rsidR="00E06F31">
        <w:rPr>
          <w:rFonts w:ascii="Simplified Arabic" w:eastAsia="Calibri" w:hAnsi="Simplified Arabic" w:cs="Simplified Arabic" w:hint="cs"/>
          <w:sz w:val="28"/>
          <w:szCs w:val="28"/>
          <w:rtl/>
        </w:rPr>
        <w:t xml:space="preserve"> </w:t>
      </w:r>
      <w:r w:rsidRPr="00C948F2">
        <w:rPr>
          <w:rFonts w:ascii="Simplified Arabic" w:eastAsia="Calibri" w:hAnsi="Simplified Arabic" w:cs="Simplified Arabic"/>
          <w:sz w:val="28"/>
          <w:szCs w:val="28"/>
          <w:rtl/>
        </w:rPr>
        <w:t>2018 :374 ،375 )</w:t>
      </w:r>
    </w:p>
    <w:p w:rsidR="00DE37CE" w:rsidRPr="00635266" w:rsidRDefault="00DE37CE" w:rsidP="00DE37CE">
      <w:pPr>
        <w:bidi/>
        <w:spacing w:after="0" w:line="240" w:lineRule="auto"/>
        <w:jc w:val="both"/>
        <w:rPr>
          <w:rFonts w:ascii="Simplified Arabic" w:eastAsia="Calibri" w:hAnsi="Simplified Arabic" w:cs="Simplified Arabic"/>
          <w:b/>
          <w:bCs/>
          <w:sz w:val="28"/>
          <w:szCs w:val="28"/>
          <w:rtl/>
        </w:rPr>
      </w:pPr>
      <w:r w:rsidRPr="00635266">
        <w:rPr>
          <w:rFonts w:ascii="Simplified Arabic" w:eastAsia="Calibri" w:hAnsi="Simplified Arabic" w:cs="Simplified Arabic"/>
          <w:b/>
          <w:bCs/>
          <w:sz w:val="28"/>
          <w:szCs w:val="28"/>
          <w:rtl/>
        </w:rPr>
        <w:t>خطوات تنفيذ الأنشطة الإثرائية لطفل الروضة:</w:t>
      </w:r>
    </w:p>
    <w:p w:rsidR="00DE37CE" w:rsidRPr="00C948F2" w:rsidRDefault="00E06F31" w:rsidP="00DE37CE">
      <w:pPr>
        <w:bidi/>
        <w:spacing w:after="0" w:line="240" w:lineRule="auto"/>
        <w:ind w:firstLine="720"/>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tl/>
        </w:rPr>
        <w:t>أتفقت كل من (فاطمة صبحى، 2018 : 375)</w:t>
      </w:r>
      <w:r w:rsidR="00DE37CE" w:rsidRPr="00C948F2">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 xml:space="preserve"> </w:t>
      </w:r>
      <w:r w:rsidR="00DE37CE" w:rsidRPr="00C948F2">
        <w:rPr>
          <w:rFonts w:ascii="Simplified Arabic" w:eastAsia="Calibri" w:hAnsi="Simplified Arabic" w:cs="Simplified Arabic"/>
          <w:sz w:val="28"/>
          <w:szCs w:val="28"/>
          <w:rtl/>
        </w:rPr>
        <w:t>(خالد سعيد ،2011 :15 ،16 ) أن هناك مجموعة من الخطوات الواجب توافرها لتنفيذ الأنشطة الإثرائية لطفل الروضة فيجب:</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1- إعطاء الأطفال الوقت الكافى لإظهار ما لديهم.</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2- توفير مكان ملائم ذات مساحة كافية لأداء العمل.</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3- توفير الخامات</w:t>
      </w:r>
      <w:r w:rsidRPr="00C948F2">
        <w:rPr>
          <w:rFonts w:ascii="Simplified Arabic" w:eastAsia="Calibri" w:hAnsi="Simplified Arabic" w:cs="Simplified Arabic"/>
          <w:sz w:val="28"/>
          <w:szCs w:val="28"/>
          <w:u w:val="single"/>
          <w:rtl/>
        </w:rPr>
        <w:t xml:space="preserve"> و</w:t>
      </w:r>
      <w:r w:rsidRPr="00C948F2">
        <w:rPr>
          <w:rFonts w:ascii="Simplified Arabic" w:eastAsia="Calibri" w:hAnsi="Simplified Arabic" w:cs="Simplified Arabic"/>
          <w:sz w:val="28"/>
          <w:szCs w:val="28"/>
          <w:rtl/>
        </w:rPr>
        <w:t>يجب أن تكون الخامات بسيطة وغير مكلفة ويمكن الحصول عليها من إعادة تدوير خامات البيئة.</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4- توفر المعلمة جوًا مناسبًا يشجع الأطفال على الإبداع والتميز.</w:t>
      </w:r>
    </w:p>
    <w:p w:rsidR="00DE37CE" w:rsidRPr="00C948F2" w:rsidRDefault="00DE37CE" w:rsidP="00DE37CE">
      <w:pPr>
        <w:bidi/>
        <w:spacing w:after="0" w:line="240" w:lineRule="auto"/>
        <w:ind w:left="855" w:hanging="426"/>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5- يجب على المعلمة ترك الفرصة للأطفال للتعبير عن معرفتهم وأفكارهم، ومنحهم الفرصة للتعرف على عالمهم الداخلى والخارجى.</w:t>
      </w:r>
    </w:p>
    <w:p w:rsidR="007B6AD9" w:rsidRDefault="007B6AD9" w:rsidP="00B007F6">
      <w:pPr>
        <w:tabs>
          <w:tab w:val="left" w:pos="6120"/>
        </w:tabs>
        <w:bidi/>
        <w:spacing w:after="0" w:line="228" w:lineRule="auto"/>
        <w:jc w:val="both"/>
        <w:rPr>
          <w:rFonts w:ascii="Simplified Arabic" w:hAnsi="Simplified Arabic" w:cs="Simplified Arabic" w:hint="cs"/>
          <w:b/>
          <w:bCs/>
          <w:sz w:val="32"/>
          <w:szCs w:val="32"/>
          <w:rtl/>
        </w:rPr>
      </w:pPr>
    </w:p>
    <w:p w:rsidR="007B6AD9" w:rsidRDefault="007B6AD9" w:rsidP="007B6AD9">
      <w:pPr>
        <w:tabs>
          <w:tab w:val="left" w:pos="6120"/>
        </w:tabs>
        <w:bidi/>
        <w:spacing w:after="0" w:line="228" w:lineRule="auto"/>
        <w:jc w:val="both"/>
        <w:rPr>
          <w:rFonts w:ascii="Simplified Arabic" w:hAnsi="Simplified Arabic" w:cs="Simplified Arabic" w:hint="cs"/>
          <w:b/>
          <w:bCs/>
          <w:sz w:val="32"/>
          <w:szCs w:val="32"/>
          <w:rtl/>
        </w:rPr>
      </w:pPr>
    </w:p>
    <w:p w:rsidR="00DE4F31" w:rsidRPr="007815D6" w:rsidRDefault="00343FBD" w:rsidP="007B6AD9">
      <w:pPr>
        <w:tabs>
          <w:tab w:val="left" w:pos="6120"/>
        </w:tabs>
        <w:bidi/>
        <w:spacing w:after="0" w:line="228" w:lineRule="auto"/>
        <w:jc w:val="both"/>
        <w:rPr>
          <w:rFonts w:ascii="Simplified Arabic" w:hAnsi="Simplified Arabic" w:cs="Simplified Arabic"/>
          <w:b/>
          <w:bCs/>
          <w:sz w:val="32"/>
          <w:szCs w:val="32"/>
          <w:rtl/>
        </w:rPr>
      </w:pPr>
      <w:r w:rsidRPr="007815D6">
        <w:rPr>
          <w:rFonts w:ascii="Simplified Arabic" w:hAnsi="Simplified Arabic" w:cs="Simplified Arabic"/>
          <w:b/>
          <w:bCs/>
          <w:sz w:val="32"/>
          <w:szCs w:val="32"/>
          <w:rtl/>
        </w:rPr>
        <w:lastRenderedPageBreak/>
        <w:t>إجراءات البحث التجريبية:</w:t>
      </w:r>
    </w:p>
    <w:p w:rsidR="007764A1" w:rsidRDefault="007764A1" w:rsidP="00F44544">
      <w:pPr>
        <w:tabs>
          <w:tab w:val="left" w:pos="6120"/>
        </w:tabs>
        <w:bidi/>
        <w:spacing w:after="0" w:line="228"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أولاً:</w:t>
      </w:r>
      <w:r w:rsidR="00F44544">
        <w:rPr>
          <w:rFonts w:ascii="Simplified Arabic" w:hAnsi="Simplified Arabic" w:cs="Simplified Arabic" w:hint="cs"/>
          <w:b/>
          <w:bCs/>
          <w:sz w:val="28"/>
          <w:szCs w:val="28"/>
          <w:rtl/>
        </w:rPr>
        <w:t>منهج</w:t>
      </w:r>
      <w:r>
        <w:rPr>
          <w:rFonts w:ascii="Simplified Arabic" w:hAnsi="Simplified Arabic" w:cs="Simplified Arabic" w:hint="cs"/>
          <w:b/>
          <w:bCs/>
          <w:sz w:val="28"/>
          <w:szCs w:val="28"/>
          <w:rtl/>
        </w:rPr>
        <w:t xml:space="preserve"> البحث:</w:t>
      </w:r>
    </w:p>
    <w:p w:rsidR="007764A1" w:rsidRPr="001941E1" w:rsidRDefault="007764A1" w:rsidP="00F44544">
      <w:pPr>
        <w:bidi/>
        <w:spacing w:after="0"/>
        <w:jc w:val="lowKashida"/>
        <w:rPr>
          <w:rFonts w:ascii="Simplified Arabic" w:hAnsi="Simplified Arabic" w:cs="Simplified Arabic"/>
          <w:sz w:val="28"/>
          <w:szCs w:val="28"/>
          <w:rtl/>
          <w:lang w:bidi="ar-EG"/>
        </w:rPr>
      </w:pPr>
      <w:r w:rsidRPr="001941E1">
        <w:rPr>
          <w:rFonts w:ascii="Simplified Arabic" w:hAnsi="Simplified Arabic" w:cs="Simplified Arabic"/>
          <w:sz w:val="28"/>
          <w:szCs w:val="28"/>
          <w:rtl/>
          <w:lang w:bidi="ar-EG"/>
        </w:rPr>
        <w:t xml:space="preserve">قامت الباحثة بإستخدام المنهج التجريبى ذو القياس القبلى والبعدى لمجموعتين </w:t>
      </w:r>
      <w:r>
        <w:rPr>
          <w:rFonts w:ascii="Simplified Arabic" w:hAnsi="Simplified Arabic" w:cs="Simplified Arabic" w:hint="cs"/>
          <w:sz w:val="28"/>
          <w:szCs w:val="28"/>
          <w:rtl/>
          <w:lang w:bidi="ar-EG"/>
        </w:rPr>
        <w:t>إحدهما تجريبية والأخرى ضابطة</w:t>
      </w:r>
      <w:r w:rsidRPr="001941E1">
        <w:rPr>
          <w:rFonts w:ascii="Simplified Arabic" w:hAnsi="Simplified Arabic" w:cs="Simplified Arabic"/>
          <w:sz w:val="28"/>
          <w:szCs w:val="28"/>
          <w:rtl/>
          <w:lang w:bidi="ar-EG"/>
        </w:rPr>
        <w:t>.</w:t>
      </w:r>
    </w:p>
    <w:p w:rsidR="007764A1" w:rsidRDefault="00AF576C" w:rsidP="007764A1">
      <w:pPr>
        <w:tabs>
          <w:tab w:val="left" w:pos="6120"/>
        </w:tabs>
        <w:bidi/>
        <w:spacing w:after="0" w:line="228"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ثانياً:مجتمع وعينة البحث:</w:t>
      </w:r>
    </w:p>
    <w:p w:rsidR="00AF576C" w:rsidRDefault="00AF576C" w:rsidP="00E06F31">
      <w:pPr>
        <w:pStyle w:val="ListParagraph"/>
        <w:numPr>
          <w:ilvl w:val="0"/>
          <w:numId w:val="19"/>
        </w:numPr>
        <w:tabs>
          <w:tab w:val="left" w:pos="6120"/>
        </w:tabs>
        <w:spacing w:after="0" w:line="228" w:lineRule="auto"/>
        <w:ind w:left="429"/>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مجتمع البحث:</w:t>
      </w:r>
    </w:p>
    <w:p w:rsidR="00AF576C" w:rsidRPr="001941E1" w:rsidRDefault="00AF576C" w:rsidP="00535B7F">
      <w:pPr>
        <w:bidi/>
        <w:spacing w:after="0"/>
        <w:ind w:firstLine="720"/>
        <w:jc w:val="lowKashida"/>
        <w:rPr>
          <w:rFonts w:ascii="Simplified Arabic" w:hAnsi="Simplified Arabic" w:cs="Simplified Arabic"/>
          <w:sz w:val="28"/>
          <w:szCs w:val="28"/>
          <w:rtl/>
          <w:lang w:bidi="ar-EG"/>
        </w:rPr>
      </w:pPr>
      <w:r w:rsidRPr="001941E1">
        <w:rPr>
          <w:rFonts w:ascii="Simplified Arabic" w:hAnsi="Simplified Arabic" w:cs="Simplified Arabic"/>
          <w:sz w:val="28"/>
          <w:szCs w:val="28"/>
          <w:rtl/>
          <w:lang w:bidi="ar-EG"/>
        </w:rPr>
        <w:t>أطفال روضة عمرو بن العاص التابعة لإدارة بنها التعليمية بمحافظة القليوبية البالغ عددهم</w:t>
      </w:r>
      <w:r w:rsidR="00535B7F">
        <w:rPr>
          <w:rFonts w:ascii="Simplified Arabic" w:hAnsi="Simplified Arabic" w:cs="Simplified Arabic" w:hint="cs"/>
          <w:sz w:val="28"/>
          <w:szCs w:val="28"/>
          <w:rtl/>
          <w:lang w:bidi="ar-EG"/>
        </w:rPr>
        <w:t xml:space="preserve">120 </w:t>
      </w:r>
      <w:r>
        <w:rPr>
          <w:rFonts w:ascii="Simplified Arabic" w:hAnsi="Simplified Arabic" w:cs="Simplified Arabic" w:hint="cs"/>
          <w:sz w:val="28"/>
          <w:szCs w:val="28"/>
          <w:rtl/>
          <w:lang w:bidi="ar-EG"/>
        </w:rPr>
        <w:t xml:space="preserve"> </w:t>
      </w:r>
      <w:r w:rsidRPr="001941E1">
        <w:rPr>
          <w:rFonts w:ascii="Simplified Arabic" w:hAnsi="Simplified Arabic" w:cs="Simplified Arabic"/>
          <w:sz w:val="28"/>
          <w:szCs w:val="28"/>
          <w:rtl/>
          <w:lang w:bidi="ar-EG"/>
        </w:rPr>
        <w:t xml:space="preserve">طفل وطفلة للعام الدراسى2023 /2024 الفصل الدراسى </w:t>
      </w:r>
      <w:r>
        <w:rPr>
          <w:rFonts w:ascii="Simplified Arabic" w:hAnsi="Simplified Arabic" w:cs="Simplified Arabic" w:hint="cs"/>
          <w:sz w:val="28"/>
          <w:szCs w:val="28"/>
          <w:rtl/>
          <w:lang w:bidi="ar-EG"/>
        </w:rPr>
        <w:t>الأول</w:t>
      </w:r>
      <w:r w:rsidRPr="001941E1">
        <w:rPr>
          <w:rFonts w:ascii="Simplified Arabic" w:hAnsi="Simplified Arabic" w:cs="Simplified Arabic"/>
          <w:sz w:val="28"/>
          <w:szCs w:val="28"/>
          <w:rtl/>
          <w:lang w:bidi="ar-EG"/>
        </w:rPr>
        <w:t xml:space="preserve"> من سن5-6 سنوات.</w:t>
      </w:r>
    </w:p>
    <w:p w:rsidR="00AF576C" w:rsidRDefault="00AF576C" w:rsidP="00E06F31">
      <w:pPr>
        <w:pStyle w:val="ListParagraph"/>
        <w:numPr>
          <w:ilvl w:val="0"/>
          <w:numId w:val="19"/>
        </w:numPr>
        <w:tabs>
          <w:tab w:val="left" w:pos="6120"/>
        </w:tabs>
        <w:spacing w:after="0" w:line="228" w:lineRule="auto"/>
        <w:ind w:left="429"/>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عينة البحث:</w:t>
      </w:r>
    </w:p>
    <w:p w:rsidR="00AF576C" w:rsidRPr="001941E1" w:rsidRDefault="00AF576C" w:rsidP="00E06F31">
      <w:pPr>
        <w:bidi/>
        <w:spacing w:after="0"/>
        <w:ind w:firstLine="720"/>
        <w:jc w:val="lowKashida"/>
        <w:rPr>
          <w:rFonts w:ascii="Simplified Arabic" w:hAnsi="Simplified Arabic" w:cs="Simplified Arabic"/>
          <w:sz w:val="28"/>
          <w:szCs w:val="28"/>
          <w:rtl/>
          <w:lang w:bidi="ar-EG"/>
        </w:rPr>
      </w:pPr>
      <w:r w:rsidRPr="001941E1">
        <w:rPr>
          <w:rFonts w:ascii="Simplified Arabic" w:hAnsi="Simplified Arabic" w:cs="Simplified Arabic"/>
          <w:sz w:val="28"/>
          <w:szCs w:val="28"/>
          <w:rtl/>
          <w:lang w:bidi="ar-EG"/>
        </w:rPr>
        <w:t>تم اختيار عينة الدراسة وتقسيمها إلى مجموعتين متكافئتين:</w:t>
      </w:r>
    </w:p>
    <w:p w:rsidR="00AE6363" w:rsidRDefault="00AF576C" w:rsidP="00F44544">
      <w:pPr>
        <w:bidi/>
        <w:spacing w:after="0"/>
        <w:jc w:val="lowKashida"/>
        <w:rPr>
          <w:rFonts w:ascii="Simplified Arabic" w:hAnsi="Simplified Arabic" w:cs="Simplified Arabic"/>
          <w:sz w:val="28"/>
          <w:szCs w:val="28"/>
          <w:rtl/>
          <w:lang w:bidi="ar-EG"/>
        </w:rPr>
      </w:pPr>
      <w:r w:rsidRPr="001941E1">
        <w:rPr>
          <w:rFonts w:ascii="Simplified Arabic" w:hAnsi="Simplified Arabic" w:cs="Simplified Arabic"/>
          <w:sz w:val="28"/>
          <w:szCs w:val="28"/>
          <w:rtl/>
          <w:lang w:bidi="ar-EG"/>
        </w:rPr>
        <w:t>تم تطبيق الدراسة على مجموعتين من أطفال الروضة بالمستوى الثانى(5-6 )</w:t>
      </w:r>
      <w:r>
        <w:rPr>
          <w:rFonts w:ascii="Simplified Arabic" w:hAnsi="Simplified Arabic" w:cs="Simplified Arabic" w:hint="cs"/>
          <w:sz w:val="28"/>
          <w:szCs w:val="28"/>
          <w:rtl/>
          <w:lang w:bidi="ar-EG"/>
        </w:rPr>
        <w:t xml:space="preserve"> </w:t>
      </w:r>
      <w:r w:rsidRPr="001941E1">
        <w:rPr>
          <w:rFonts w:ascii="Simplified Arabic" w:hAnsi="Simplified Arabic" w:cs="Simplified Arabic"/>
          <w:sz w:val="28"/>
          <w:szCs w:val="28"/>
          <w:rtl/>
          <w:lang w:bidi="ar-EG"/>
        </w:rPr>
        <w:t>سنوات بمدرسة عمرو بن العاص بإدارة بنها التعليمية بمحافظة القليوبية،</w:t>
      </w:r>
      <w:r w:rsidR="00E06F31">
        <w:rPr>
          <w:rFonts w:ascii="Simplified Arabic" w:hAnsi="Simplified Arabic" w:cs="Simplified Arabic" w:hint="cs"/>
          <w:sz w:val="28"/>
          <w:szCs w:val="28"/>
          <w:rtl/>
          <w:lang w:bidi="ar-EG"/>
        </w:rPr>
        <w:t xml:space="preserve"> </w:t>
      </w:r>
      <w:r w:rsidRPr="001941E1">
        <w:rPr>
          <w:rFonts w:ascii="Simplified Arabic" w:hAnsi="Simplified Arabic" w:cs="Simplified Arabic"/>
          <w:sz w:val="28"/>
          <w:szCs w:val="28"/>
          <w:rtl/>
          <w:lang w:bidi="ar-EG"/>
        </w:rPr>
        <w:t>إحدهما تجريبية وعددها(30) طفلأً بمدرسة عمرو بن العاص ودرست وفق البرنامج القائم على الأنشطة الإثرائية،</w:t>
      </w:r>
      <w:r w:rsidR="00E06F31">
        <w:rPr>
          <w:rFonts w:ascii="Simplified Arabic" w:hAnsi="Simplified Arabic" w:cs="Simplified Arabic" w:hint="cs"/>
          <w:sz w:val="28"/>
          <w:szCs w:val="28"/>
          <w:rtl/>
          <w:lang w:bidi="ar-EG"/>
        </w:rPr>
        <w:t xml:space="preserve"> </w:t>
      </w:r>
      <w:r w:rsidRPr="001941E1">
        <w:rPr>
          <w:rFonts w:ascii="Simplified Arabic" w:hAnsi="Simplified Arabic" w:cs="Simplified Arabic"/>
          <w:sz w:val="28"/>
          <w:szCs w:val="28"/>
          <w:rtl/>
          <w:lang w:bidi="ar-EG"/>
        </w:rPr>
        <w:t>والأخرى ضابطة وعددها (30 )</w:t>
      </w:r>
      <w:r>
        <w:rPr>
          <w:rFonts w:ascii="Simplified Arabic" w:hAnsi="Simplified Arabic" w:cs="Simplified Arabic" w:hint="cs"/>
          <w:sz w:val="28"/>
          <w:szCs w:val="28"/>
          <w:rtl/>
          <w:lang w:bidi="ar-EG"/>
        </w:rPr>
        <w:t xml:space="preserve"> </w:t>
      </w:r>
      <w:r w:rsidRPr="001941E1">
        <w:rPr>
          <w:rFonts w:ascii="Simplified Arabic" w:hAnsi="Simplified Arabic" w:cs="Simplified Arabic"/>
          <w:sz w:val="28"/>
          <w:szCs w:val="28"/>
          <w:rtl/>
          <w:lang w:bidi="ar-EG"/>
        </w:rPr>
        <w:t>طفلاً بمدرسة عمرو بن العاص ودرست وفق الطريقة المتبعة فى التدريس</w:t>
      </w:r>
      <w:r>
        <w:rPr>
          <w:rFonts w:ascii="Simplified Arabic" w:hAnsi="Simplified Arabic" w:cs="Simplified Arabic" w:hint="cs"/>
          <w:sz w:val="28"/>
          <w:szCs w:val="28"/>
          <w:rtl/>
          <w:lang w:bidi="ar-EG"/>
        </w:rPr>
        <w:t>.</w:t>
      </w:r>
    </w:p>
    <w:p w:rsidR="00AE6363" w:rsidRPr="007815D6" w:rsidRDefault="00AE6363" w:rsidP="007815D6">
      <w:pPr>
        <w:pStyle w:val="ListParagraph"/>
        <w:numPr>
          <w:ilvl w:val="0"/>
          <w:numId w:val="25"/>
        </w:numPr>
        <w:spacing w:after="0" w:line="233" w:lineRule="auto"/>
        <w:ind w:left="429"/>
        <w:jc w:val="both"/>
        <w:rPr>
          <w:rFonts w:ascii="Simplified Arabic" w:eastAsia="Calibri" w:hAnsi="Simplified Arabic" w:cs="Simplified Arabic"/>
          <w:b/>
          <w:bCs/>
          <w:sz w:val="28"/>
          <w:szCs w:val="28"/>
        </w:rPr>
      </w:pPr>
      <w:r w:rsidRPr="007815D6">
        <w:rPr>
          <w:rFonts w:ascii="Simplified Arabic" w:eastAsia="Calibri" w:hAnsi="Simplified Arabic" w:cs="Simplified Arabic"/>
          <w:b/>
          <w:bCs/>
          <w:sz w:val="28"/>
          <w:szCs w:val="28"/>
          <w:rtl/>
        </w:rPr>
        <w:t>تجانس مجموعتى البحث (التجريبية والضابطة) فى متغيرات البحث:</w:t>
      </w:r>
    </w:p>
    <w:p w:rsidR="00AE6363" w:rsidRPr="00C948F2" w:rsidRDefault="00AE6363" w:rsidP="007815D6">
      <w:pPr>
        <w:bidi/>
        <w:spacing w:after="0" w:line="233" w:lineRule="auto"/>
        <w:ind w:firstLine="720"/>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 xml:space="preserve">قامت الباحثة بحساب المتوسط والإنحراف المعيارى والوسيط ومعاملات الالتواء والتفرطح لمتغيرات الدراسة، المتمثلة فى الذكاء، </w:t>
      </w:r>
      <w:r w:rsidR="00F44544">
        <w:rPr>
          <w:rFonts w:ascii="Simplified Arabic" w:eastAsia="Times New Roman" w:hAnsi="Simplified Arabic" w:cs="Simplified Arabic" w:hint="cs"/>
          <w:sz w:val="28"/>
          <w:szCs w:val="28"/>
          <w:rtl/>
        </w:rPr>
        <w:t>ومفهوم الهوية الجنسية</w:t>
      </w:r>
      <w:r w:rsidRPr="00C948F2">
        <w:rPr>
          <w:rFonts w:ascii="Simplified Arabic" w:eastAsia="Times New Roman" w:hAnsi="Simplified Arabic" w:cs="Simplified Arabic"/>
          <w:sz w:val="28"/>
          <w:szCs w:val="28"/>
          <w:rtl/>
        </w:rPr>
        <w:t>؛ وذلك لاختبار تجانس مجموعة البحث فى هذه المتغيرات، كما هو موضح فى الجدول الآتى:</w:t>
      </w:r>
    </w:p>
    <w:p w:rsidR="00AE6363" w:rsidRPr="00C948F2" w:rsidRDefault="00AE6363" w:rsidP="00D20E8E">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جدول (</w:t>
      </w:r>
      <w:r w:rsidR="00D20E8E">
        <w:rPr>
          <w:rFonts w:ascii="Simplified Arabic" w:eastAsia="Times New Roman" w:hAnsi="Simplified Arabic" w:cs="Simplified Arabic" w:hint="cs"/>
          <w:sz w:val="28"/>
          <w:szCs w:val="28"/>
          <w:rtl/>
          <w:lang w:bidi="ar-EG"/>
        </w:rPr>
        <w:t>1</w:t>
      </w:r>
      <w:r w:rsidRPr="00C948F2">
        <w:rPr>
          <w:rFonts w:ascii="Simplified Arabic" w:eastAsia="Times New Roman" w:hAnsi="Simplified Arabic" w:cs="Simplified Arabic"/>
          <w:sz w:val="28"/>
          <w:szCs w:val="28"/>
          <w:rtl/>
          <w:lang w:bidi="ar-EG"/>
        </w:rPr>
        <w:t>)</w:t>
      </w:r>
    </w:p>
    <w:p w:rsidR="00AE6363" w:rsidRDefault="00AE6363" w:rsidP="006A3543">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تجانس مجموعتى البحث (التجريبية والضابطة) فى متغيرات البحث</w:t>
      </w:r>
    </w:p>
    <w:p w:rsidR="00AE6363" w:rsidRDefault="00AE6363" w:rsidP="00F44544">
      <w:pPr>
        <w:bidi/>
        <w:spacing w:after="0" w:line="233" w:lineRule="auto"/>
        <w:ind w:left="-29" w:firstLine="83"/>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 xml:space="preserve">(الذكاء، </w:t>
      </w:r>
      <w:r w:rsidR="00F44544">
        <w:rPr>
          <w:rFonts w:ascii="Simplified Arabic" w:eastAsia="Times New Roman" w:hAnsi="Simplified Arabic" w:cs="Simplified Arabic" w:hint="cs"/>
          <w:sz w:val="28"/>
          <w:szCs w:val="28"/>
          <w:rtl/>
          <w:lang w:bidi="ar-EG"/>
        </w:rPr>
        <w:t>ومفهوم الهوية الجنسية</w:t>
      </w:r>
      <w:r w:rsidRPr="00C948F2">
        <w:rPr>
          <w:rFonts w:ascii="Simplified Arabic" w:eastAsia="Times New Roman" w:hAnsi="Simplified Arabic" w:cs="Simplified Arabic"/>
          <w:sz w:val="28"/>
          <w:szCs w:val="28"/>
          <w:rtl/>
          <w:lang w:bidi="ar-EG"/>
        </w:rPr>
        <w:t xml:space="preserve">) </w:t>
      </w:r>
      <w:r>
        <w:rPr>
          <w:rFonts w:ascii="Simplified Arabic" w:eastAsia="Times New Roman" w:hAnsi="Simplified Arabic" w:cs="Simplified Arabic" w:hint="cs"/>
          <w:sz w:val="28"/>
          <w:szCs w:val="28"/>
          <w:rtl/>
          <w:lang w:bidi="ar-EG"/>
        </w:rPr>
        <w:t xml:space="preserve">             </w:t>
      </w:r>
    </w:p>
    <w:p w:rsidR="00AE6363" w:rsidRPr="00C948F2" w:rsidRDefault="00AE6363" w:rsidP="00AE6363">
      <w:pPr>
        <w:bidi/>
        <w:spacing w:after="0" w:line="233" w:lineRule="auto"/>
        <w:ind w:left="-29" w:firstLine="83"/>
        <w:jc w:val="center"/>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                                                                             </w:t>
      </w:r>
      <w:r w:rsidRPr="00C948F2">
        <w:rPr>
          <w:rFonts w:ascii="Simplified Arabic" w:eastAsia="Times New Roman" w:hAnsi="Simplified Arabic" w:cs="Simplified Arabic"/>
          <w:sz w:val="28"/>
          <w:szCs w:val="28"/>
          <w:rtl/>
          <w:lang w:bidi="ar-EG"/>
        </w:rPr>
        <w:t>(ن= 60)</w:t>
      </w:r>
    </w:p>
    <w:tbl>
      <w:tblPr>
        <w:bidiVisual/>
        <w:tblW w:w="9022" w:type="dxa"/>
        <w:tblBorders>
          <w:top w:val="thickThin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532"/>
        <w:gridCol w:w="993"/>
        <w:gridCol w:w="1097"/>
        <w:gridCol w:w="993"/>
        <w:gridCol w:w="1133"/>
        <w:gridCol w:w="1094"/>
        <w:gridCol w:w="1180"/>
      </w:tblGrid>
      <w:tr w:rsidR="00AE6363" w:rsidRPr="00C948F2" w:rsidTr="002E3A2B">
        <w:tc>
          <w:tcPr>
            <w:tcW w:w="2532" w:type="dxa"/>
            <w:tcBorders>
              <w:top w:val="thickThinSmallGap" w:sz="24" w:space="0" w:color="auto"/>
              <w:bottom w:val="single" w:sz="4" w:space="0" w:color="auto"/>
            </w:tcBorders>
            <w:shd w:val="clear" w:color="auto" w:fill="BFBFBF" w:themeFill="background1" w:themeFillShade="BF"/>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المتغير</w:t>
            </w:r>
          </w:p>
        </w:tc>
        <w:tc>
          <w:tcPr>
            <w:tcW w:w="993" w:type="dxa"/>
            <w:tcBorders>
              <w:top w:val="thickThinSmallGap" w:sz="24" w:space="0" w:color="auto"/>
              <w:bottom w:val="single" w:sz="4" w:space="0" w:color="auto"/>
            </w:tcBorders>
            <w:shd w:val="clear" w:color="auto" w:fill="BFBFBF" w:themeFill="background1" w:themeFillShade="BF"/>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وحدة القياس</w:t>
            </w:r>
          </w:p>
        </w:tc>
        <w:tc>
          <w:tcPr>
            <w:tcW w:w="1097" w:type="dxa"/>
            <w:tcBorders>
              <w:top w:val="thickThinSmallGap" w:sz="24" w:space="0" w:color="auto"/>
              <w:bottom w:val="single" w:sz="4" w:space="0" w:color="auto"/>
            </w:tcBorders>
            <w:shd w:val="clear" w:color="auto" w:fill="BFBFBF" w:themeFill="background1" w:themeFillShade="BF"/>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المتوسط</w:t>
            </w:r>
          </w:p>
        </w:tc>
        <w:tc>
          <w:tcPr>
            <w:tcW w:w="993" w:type="dxa"/>
            <w:tcBorders>
              <w:top w:val="thickThinSmallGap" w:sz="24" w:space="0" w:color="auto"/>
              <w:bottom w:val="single" w:sz="4" w:space="0" w:color="auto"/>
            </w:tcBorders>
            <w:shd w:val="clear" w:color="auto" w:fill="BFBFBF" w:themeFill="background1" w:themeFillShade="BF"/>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الانحراف المعيارى</w:t>
            </w:r>
          </w:p>
        </w:tc>
        <w:tc>
          <w:tcPr>
            <w:tcW w:w="1133" w:type="dxa"/>
            <w:tcBorders>
              <w:top w:val="thickThinSmallGap" w:sz="24" w:space="0" w:color="auto"/>
              <w:bottom w:val="single" w:sz="4" w:space="0" w:color="auto"/>
            </w:tcBorders>
            <w:shd w:val="clear" w:color="auto" w:fill="BFBFBF" w:themeFill="background1" w:themeFillShade="BF"/>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الوسيط</w:t>
            </w:r>
          </w:p>
        </w:tc>
        <w:tc>
          <w:tcPr>
            <w:tcW w:w="1094" w:type="dxa"/>
            <w:tcBorders>
              <w:top w:val="thickThinSmallGap" w:sz="24" w:space="0" w:color="auto"/>
              <w:bottom w:val="single" w:sz="4" w:space="0" w:color="auto"/>
            </w:tcBorders>
            <w:shd w:val="clear" w:color="auto" w:fill="BFBFBF" w:themeFill="background1" w:themeFillShade="BF"/>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معامل الالتواء</w:t>
            </w:r>
          </w:p>
        </w:tc>
        <w:tc>
          <w:tcPr>
            <w:tcW w:w="1180" w:type="dxa"/>
            <w:tcBorders>
              <w:top w:val="thickThinSmallGap" w:sz="24" w:space="0" w:color="auto"/>
              <w:bottom w:val="single" w:sz="4" w:space="0" w:color="auto"/>
            </w:tcBorders>
            <w:shd w:val="clear" w:color="auto" w:fill="BFBFBF" w:themeFill="background1" w:themeFillShade="BF"/>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معامل التفرطح</w:t>
            </w:r>
          </w:p>
        </w:tc>
      </w:tr>
      <w:tr w:rsidR="00AE6363" w:rsidRPr="00C948F2" w:rsidTr="002E3A2B">
        <w:trPr>
          <w:trHeight w:val="239"/>
        </w:trPr>
        <w:tc>
          <w:tcPr>
            <w:tcW w:w="2532" w:type="dxa"/>
            <w:tcBorders>
              <w:top w:val="single" w:sz="4" w:space="0" w:color="auto"/>
            </w:tcBorders>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الذكاء</w:t>
            </w:r>
          </w:p>
        </w:tc>
        <w:tc>
          <w:tcPr>
            <w:tcW w:w="993" w:type="dxa"/>
            <w:tcBorders>
              <w:top w:val="single" w:sz="4" w:space="0" w:color="auto"/>
            </w:tcBorders>
            <w:shd w:val="clear" w:color="auto" w:fill="auto"/>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الدرجة</w:t>
            </w:r>
          </w:p>
        </w:tc>
        <w:tc>
          <w:tcPr>
            <w:tcW w:w="1097" w:type="dxa"/>
            <w:tcBorders>
              <w:top w:val="single" w:sz="4" w:space="0" w:color="auto"/>
            </w:tcBorders>
            <w:shd w:val="clear" w:color="auto" w:fill="auto"/>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27.57</w:t>
            </w:r>
          </w:p>
        </w:tc>
        <w:tc>
          <w:tcPr>
            <w:tcW w:w="993" w:type="dxa"/>
            <w:tcBorders>
              <w:top w:val="single" w:sz="4" w:space="0" w:color="auto"/>
            </w:tcBorders>
            <w:shd w:val="clear" w:color="auto" w:fill="auto"/>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1.35</w:t>
            </w:r>
          </w:p>
        </w:tc>
        <w:tc>
          <w:tcPr>
            <w:tcW w:w="1133" w:type="dxa"/>
            <w:tcBorders>
              <w:top w:val="single" w:sz="4" w:space="0" w:color="auto"/>
            </w:tcBorders>
            <w:shd w:val="clear" w:color="auto" w:fill="auto"/>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28.00</w:t>
            </w:r>
          </w:p>
        </w:tc>
        <w:tc>
          <w:tcPr>
            <w:tcW w:w="1094" w:type="dxa"/>
            <w:tcBorders>
              <w:top w:val="single" w:sz="4" w:space="0" w:color="auto"/>
            </w:tcBorders>
            <w:shd w:val="clear" w:color="auto" w:fill="auto"/>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-0.190</w:t>
            </w:r>
          </w:p>
        </w:tc>
        <w:tc>
          <w:tcPr>
            <w:tcW w:w="1180" w:type="dxa"/>
            <w:tcBorders>
              <w:top w:val="single" w:sz="4" w:space="0" w:color="auto"/>
            </w:tcBorders>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-0.281</w:t>
            </w:r>
          </w:p>
        </w:tc>
      </w:tr>
      <w:tr w:rsidR="00AE6363" w:rsidRPr="00C948F2" w:rsidTr="002E3A2B">
        <w:trPr>
          <w:trHeight w:val="239"/>
        </w:trPr>
        <w:tc>
          <w:tcPr>
            <w:tcW w:w="2532" w:type="dxa"/>
            <w:vAlign w:val="center"/>
          </w:tcPr>
          <w:p w:rsidR="00AE6363" w:rsidRPr="00C948F2" w:rsidRDefault="00AE6363" w:rsidP="002E3A2B">
            <w:pPr>
              <w:bidi/>
              <w:spacing w:after="0" w:line="233" w:lineRule="auto"/>
              <w:jc w:val="center"/>
              <w:rPr>
                <w:rFonts w:ascii="Simplified Arabic" w:eastAsia="Times New Roman" w:hAnsi="Simplified Arabic" w:cs="Simplified Arabic"/>
                <w:color w:val="000000"/>
                <w:sz w:val="24"/>
                <w:szCs w:val="24"/>
                <w:rtl/>
              </w:rPr>
            </w:pPr>
            <w:r w:rsidRPr="00C948F2">
              <w:rPr>
                <w:rFonts w:ascii="Simplified Arabic" w:eastAsia="Times New Roman" w:hAnsi="Simplified Arabic" w:cs="Simplified Arabic"/>
                <w:color w:val="000000"/>
                <w:sz w:val="24"/>
                <w:szCs w:val="24"/>
                <w:rtl/>
              </w:rPr>
              <w:t>مفهوم الهوية الجنسية</w:t>
            </w:r>
          </w:p>
        </w:tc>
        <w:tc>
          <w:tcPr>
            <w:tcW w:w="993" w:type="dxa"/>
            <w:shd w:val="clear" w:color="auto" w:fill="auto"/>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الدرجة</w:t>
            </w:r>
          </w:p>
        </w:tc>
        <w:tc>
          <w:tcPr>
            <w:tcW w:w="1097" w:type="dxa"/>
            <w:shd w:val="clear" w:color="auto" w:fill="auto"/>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12.55</w:t>
            </w:r>
          </w:p>
        </w:tc>
        <w:tc>
          <w:tcPr>
            <w:tcW w:w="993" w:type="dxa"/>
            <w:shd w:val="clear" w:color="auto" w:fill="auto"/>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1.29</w:t>
            </w:r>
          </w:p>
        </w:tc>
        <w:tc>
          <w:tcPr>
            <w:tcW w:w="1133" w:type="dxa"/>
            <w:shd w:val="clear" w:color="auto" w:fill="auto"/>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13.00</w:t>
            </w:r>
          </w:p>
        </w:tc>
        <w:tc>
          <w:tcPr>
            <w:tcW w:w="1094" w:type="dxa"/>
            <w:shd w:val="clear" w:color="auto" w:fill="auto"/>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0.241</w:t>
            </w:r>
          </w:p>
        </w:tc>
        <w:tc>
          <w:tcPr>
            <w:tcW w:w="1180" w:type="dxa"/>
            <w:vAlign w:val="center"/>
          </w:tcPr>
          <w:p w:rsidR="00AE6363" w:rsidRPr="00C948F2" w:rsidRDefault="00AE6363" w:rsidP="002E3A2B">
            <w:pPr>
              <w:bidi/>
              <w:spacing w:after="0" w:line="233"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-0.314</w:t>
            </w:r>
          </w:p>
        </w:tc>
      </w:tr>
    </w:tbl>
    <w:p w:rsidR="00AE6363" w:rsidRPr="00C948F2" w:rsidRDefault="00AE6363" w:rsidP="00F44544">
      <w:pPr>
        <w:bidi/>
        <w:spacing w:after="0" w:line="233" w:lineRule="auto"/>
        <w:ind w:left="-57" w:firstLine="540"/>
        <w:jc w:val="both"/>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lastRenderedPageBreak/>
        <w:t>يتضح من جدول (</w:t>
      </w:r>
      <w:r w:rsidR="00D20E8E">
        <w:rPr>
          <w:rFonts w:ascii="Simplified Arabic" w:eastAsia="Times New Roman" w:hAnsi="Simplified Arabic" w:cs="Simplified Arabic" w:hint="cs"/>
          <w:sz w:val="28"/>
          <w:szCs w:val="28"/>
          <w:rtl/>
          <w:lang w:bidi="ar-EG"/>
        </w:rPr>
        <w:t>1</w:t>
      </w:r>
      <w:r w:rsidRPr="00C948F2">
        <w:rPr>
          <w:rFonts w:ascii="Simplified Arabic" w:eastAsia="Times New Roman" w:hAnsi="Simplified Arabic" w:cs="Simplified Arabic"/>
          <w:sz w:val="28"/>
          <w:szCs w:val="28"/>
          <w:rtl/>
          <w:lang w:bidi="ar-EG"/>
        </w:rPr>
        <w:t xml:space="preserve">) أن قيمة معامل الالتواء لمجموعة البحث فى متغيرات البحث (الذكاء، </w:t>
      </w:r>
      <w:r w:rsidR="00F44544">
        <w:rPr>
          <w:rFonts w:ascii="Simplified Arabic" w:eastAsia="Times New Roman" w:hAnsi="Simplified Arabic" w:cs="Simplified Arabic" w:hint="cs"/>
          <w:sz w:val="28"/>
          <w:szCs w:val="28"/>
          <w:rtl/>
          <w:lang w:bidi="ar-EG"/>
        </w:rPr>
        <w:t xml:space="preserve"> ومفهوم الهوية الجنسية</w:t>
      </w:r>
      <w:r w:rsidRPr="00C948F2">
        <w:rPr>
          <w:rFonts w:ascii="Simplified Arabic" w:eastAsia="Times New Roman" w:hAnsi="Simplified Arabic" w:cs="Simplified Arabic"/>
          <w:sz w:val="28"/>
          <w:szCs w:val="28"/>
          <w:rtl/>
          <w:lang w:bidi="ar-EG"/>
        </w:rPr>
        <w:t>) تراوحت بين (-0.399 ، 0.625)، وأن هذه القيم انحصرت مابين (</w:t>
      </w:r>
      <w:r w:rsidRPr="00C948F2">
        <w:rPr>
          <w:rFonts w:ascii="Simplified Arabic" w:eastAsia="Times New Roman" w:hAnsi="Simplified Arabic" w:cs="Simplified Arabic"/>
          <w:sz w:val="28"/>
          <w:szCs w:val="28"/>
          <w:lang w:bidi="ar-EG"/>
        </w:rPr>
        <w:sym w:font="Symbol" w:char="F0B1"/>
      </w:r>
      <w:r w:rsidRPr="00C948F2">
        <w:rPr>
          <w:rFonts w:ascii="Simplified Arabic" w:eastAsia="Times New Roman" w:hAnsi="Simplified Arabic" w:cs="Simplified Arabic"/>
          <w:sz w:val="28"/>
          <w:szCs w:val="28"/>
          <w:rtl/>
          <w:lang w:bidi="ar-EG"/>
        </w:rPr>
        <w:t>1)، وهو مايشير الى تماثل البيانات حول محور المنحنى، كما يتضح من الجدول أن قيم معامل التفرطح لمجموعة البحث تراوحت بين (-0.906 ، -0.259)، وأن هذه القيمة انحصرت مابين (</w:t>
      </w:r>
      <w:r w:rsidRPr="00C948F2">
        <w:rPr>
          <w:rFonts w:ascii="Simplified Arabic" w:eastAsia="Times New Roman" w:hAnsi="Simplified Arabic" w:cs="Simplified Arabic"/>
          <w:sz w:val="28"/>
          <w:szCs w:val="28"/>
          <w:lang w:bidi="ar-EG"/>
        </w:rPr>
        <w:sym w:font="Symbol" w:char="F0B1"/>
      </w:r>
      <w:r w:rsidRPr="00C948F2">
        <w:rPr>
          <w:rFonts w:ascii="Simplified Arabic" w:eastAsia="Times New Roman" w:hAnsi="Simplified Arabic" w:cs="Simplified Arabic"/>
          <w:sz w:val="28"/>
          <w:szCs w:val="28"/>
          <w:rtl/>
          <w:lang w:bidi="ar-EG"/>
        </w:rPr>
        <w:t xml:space="preserve">3)، مما يعنى وقوع جميع البيانات تحت المنحنى الاعتدالي، ويؤكد على تجانس مجموعتى البحث فى متغيرات البحث (الذكاء، </w:t>
      </w:r>
      <w:r w:rsidR="00F44544">
        <w:rPr>
          <w:rFonts w:ascii="Simplified Arabic" w:eastAsia="Times New Roman" w:hAnsi="Simplified Arabic" w:cs="Simplified Arabic" w:hint="cs"/>
          <w:sz w:val="28"/>
          <w:szCs w:val="28"/>
          <w:rtl/>
          <w:lang w:bidi="ar-EG"/>
        </w:rPr>
        <w:t>ومفهوم الهوية الجنسية</w:t>
      </w:r>
      <w:r w:rsidRPr="00C948F2">
        <w:rPr>
          <w:rFonts w:ascii="Simplified Arabic" w:eastAsia="Times New Roman" w:hAnsi="Simplified Arabic" w:cs="Simplified Arabic"/>
          <w:sz w:val="28"/>
          <w:szCs w:val="28"/>
          <w:rtl/>
          <w:lang w:bidi="ar-EG"/>
        </w:rPr>
        <w:t xml:space="preserve">).             </w:t>
      </w:r>
    </w:p>
    <w:p w:rsidR="00AE6363" w:rsidRPr="00BB7E4C" w:rsidRDefault="00AE6363" w:rsidP="00E06F31">
      <w:pPr>
        <w:numPr>
          <w:ilvl w:val="0"/>
          <w:numId w:val="10"/>
        </w:numPr>
        <w:bidi/>
        <w:spacing w:after="0" w:line="233" w:lineRule="auto"/>
        <w:ind w:left="429"/>
        <w:contextualSpacing/>
        <w:jc w:val="both"/>
        <w:rPr>
          <w:rFonts w:ascii="Simplified Arabic" w:eastAsia="Calibri" w:hAnsi="Simplified Arabic" w:cs="Simplified Arabic"/>
          <w:b/>
          <w:bCs/>
          <w:sz w:val="28"/>
          <w:szCs w:val="28"/>
        </w:rPr>
      </w:pPr>
      <w:r w:rsidRPr="00BB7E4C">
        <w:rPr>
          <w:rFonts w:ascii="Simplified Arabic" w:eastAsia="Calibri" w:hAnsi="Simplified Arabic" w:cs="Simplified Arabic"/>
          <w:b/>
          <w:bCs/>
          <w:sz w:val="28"/>
          <w:szCs w:val="28"/>
          <w:rtl/>
        </w:rPr>
        <w:t>تكافؤ مجموعتى الدراسة:</w:t>
      </w:r>
    </w:p>
    <w:p w:rsidR="00AE6363" w:rsidRDefault="00AE6363" w:rsidP="00F44544">
      <w:pPr>
        <w:bidi/>
        <w:spacing w:after="0" w:line="233" w:lineRule="auto"/>
        <w:ind w:left="360"/>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 xml:space="preserve">        لبحث فاعلية المتغير المستقل (برنامج  الأنشطة الإثرائية) على المتغير التابع (</w:t>
      </w:r>
      <w:r w:rsidR="00F44544">
        <w:rPr>
          <w:rFonts w:ascii="Simplified Arabic" w:eastAsia="Times New Roman" w:hAnsi="Simplified Arabic" w:cs="Simplified Arabic" w:hint="cs"/>
          <w:sz w:val="28"/>
          <w:szCs w:val="28"/>
          <w:rtl/>
        </w:rPr>
        <w:t>مفهوم الهوية الجنسية</w:t>
      </w:r>
      <w:r w:rsidRPr="00C948F2">
        <w:rPr>
          <w:rFonts w:ascii="Simplified Arabic" w:eastAsia="Times New Roman" w:hAnsi="Simplified Arabic" w:cs="Simplified Arabic"/>
          <w:sz w:val="28"/>
          <w:szCs w:val="28"/>
          <w:rtl/>
        </w:rPr>
        <w:t>) كان لابد من ضبط أهم المتغيرات الخارجية؛ التى يمكن أن تؤثر على المتغيرات التابعة؛ وبهذا يمكن أن ننسب نتائج التغير فى تلك المتغيرات إلى المتغير المستقل فقط، وهذه المتغيرات هى:</w:t>
      </w:r>
    </w:p>
    <w:p w:rsidR="00AE6363" w:rsidRPr="00BB7E4C" w:rsidRDefault="00AE6363" w:rsidP="00E06F31">
      <w:pPr>
        <w:numPr>
          <w:ilvl w:val="0"/>
          <w:numId w:val="7"/>
        </w:numPr>
        <w:bidi/>
        <w:spacing w:after="0" w:line="264" w:lineRule="auto"/>
        <w:jc w:val="both"/>
        <w:rPr>
          <w:rFonts w:ascii="Simplified Arabic" w:eastAsia="Times New Roman" w:hAnsi="Simplified Arabic" w:cs="Simplified Arabic"/>
          <w:b/>
          <w:bCs/>
          <w:color w:val="FF0000"/>
          <w:sz w:val="28"/>
          <w:szCs w:val="28"/>
        </w:rPr>
      </w:pPr>
      <w:r w:rsidRPr="00BB7E4C">
        <w:rPr>
          <w:rFonts w:ascii="Simplified Arabic" w:eastAsia="Times New Roman" w:hAnsi="Simplified Arabic" w:cs="Simplified Arabic"/>
          <w:b/>
          <w:bCs/>
          <w:sz w:val="28"/>
          <w:szCs w:val="28"/>
          <w:rtl/>
        </w:rPr>
        <w:t xml:space="preserve">المستوى الثقافى والاقتصادى: </w:t>
      </w:r>
    </w:p>
    <w:p w:rsidR="00AE6363" w:rsidRPr="00C948F2" w:rsidRDefault="00AE6363" w:rsidP="00E06F31">
      <w:pPr>
        <w:bidi/>
        <w:spacing w:after="0" w:line="264" w:lineRule="auto"/>
        <w:ind w:left="630"/>
        <w:jc w:val="both"/>
        <w:rPr>
          <w:rFonts w:ascii="Simplified Arabic" w:eastAsia="Times New Roman" w:hAnsi="Simplified Arabic" w:cs="Simplified Arabic"/>
          <w:color w:val="FF0000"/>
          <w:sz w:val="28"/>
          <w:szCs w:val="28"/>
        </w:rPr>
      </w:pPr>
      <w:r w:rsidRPr="00C948F2">
        <w:rPr>
          <w:rFonts w:ascii="Simplified Arabic" w:eastAsia="Times New Roman" w:hAnsi="Simplified Arabic" w:cs="Simplified Arabic"/>
          <w:sz w:val="28"/>
          <w:szCs w:val="28"/>
          <w:rtl/>
        </w:rPr>
        <w:t>حيث إن مجموعتى الدراسة مأخوذتان من مدرستين فى بيئة اجتماعية واحدة بإدارة بنها التعليمية – محافظة القليوبية؛ مما يمثل مؤشراً على تقارب المستوى الثقافى والاقتصادى، والإجتماعى، ومن ثم يمكن اعتبار أن المجموعتين متكافئتين فى هذا المتغير.</w:t>
      </w:r>
    </w:p>
    <w:p w:rsidR="00AE6363" w:rsidRPr="00BB7E4C" w:rsidRDefault="00AE6363" w:rsidP="00E06F31">
      <w:pPr>
        <w:bidi/>
        <w:spacing w:after="0" w:line="264" w:lineRule="auto"/>
        <w:ind w:left="630"/>
        <w:jc w:val="both"/>
        <w:rPr>
          <w:rFonts w:ascii="Simplified Arabic" w:eastAsia="Times New Roman" w:hAnsi="Simplified Arabic" w:cs="Simplified Arabic"/>
          <w:b/>
          <w:bCs/>
          <w:sz w:val="28"/>
          <w:szCs w:val="28"/>
          <w:rtl/>
        </w:rPr>
      </w:pPr>
      <w:r w:rsidRPr="00BB7E4C">
        <w:rPr>
          <w:rFonts w:ascii="Simplified Arabic" w:eastAsia="Times New Roman" w:hAnsi="Simplified Arabic" w:cs="Simplified Arabic"/>
          <w:b/>
          <w:bCs/>
          <w:sz w:val="28"/>
          <w:szCs w:val="28"/>
          <w:rtl/>
        </w:rPr>
        <w:t>بـ) مستوى الذكاء لدى الاطفال:</w:t>
      </w:r>
    </w:p>
    <w:p w:rsidR="00AE6363" w:rsidRPr="00C948F2" w:rsidRDefault="00AE6363" w:rsidP="00E06F31">
      <w:pPr>
        <w:bidi/>
        <w:spacing w:after="0" w:line="264" w:lineRule="auto"/>
        <w:ind w:left="990" w:firstLine="450"/>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للتأكد من تكافؤ مجموعتى الدراسة فى متغير الذكاء؛ تم حساب قيمة " ت " لدلالة الفروق بين متوسطى درجات أطفال المجموعتين التجريبية والضابطة فى اختبار المصفوفات الملونة. وذلك وفق الجدول التالى:</w:t>
      </w:r>
    </w:p>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جدول (</w:t>
      </w:r>
      <w:r w:rsidR="00D20E8E">
        <w:rPr>
          <w:rFonts w:ascii="Simplified Arabic" w:eastAsia="Times New Roman" w:hAnsi="Simplified Arabic" w:cs="Simplified Arabic" w:hint="cs"/>
          <w:sz w:val="28"/>
          <w:szCs w:val="28"/>
          <w:rtl/>
        </w:rPr>
        <w:t>2</w:t>
      </w:r>
      <w:r w:rsidRPr="00C948F2">
        <w:rPr>
          <w:rFonts w:ascii="Simplified Arabic" w:eastAsia="Times New Roman" w:hAnsi="Simplified Arabic" w:cs="Simplified Arabic"/>
          <w:sz w:val="28"/>
          <w:szCs w:val="28"/>
          <w:rtl/>
        </w:rPr>
        <w:t>)</w:t>
      </w:r>
    </w:p>
    <w:p w:rsidR="00AE6363"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دلالة الفروق بين متوسطى درجات أطفال المجموعتين</w:t>
      </w:r>
    </w:p>
    <w:p w:rsidR="00AE6363" w:rsidRDefault="00AE6363" w:rsidP="00E06F31">
      <w:pPr>
        <w:bidi/>
        <w:spacing w:after="0" w:line="264"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rPr>
        <w:t>التجريبية والضابطة فى اختبار المصفوفات الملونة لجون رافن</w:t>
      </w:r>
      <w:r>
        <w:rPr>
          <w:rFonts w:ascii="Simplified Arabic" w:eastAsia="Times New Roman" w:hAnsi="Simplified Arabic" w:cs="Simplified Arabic" w:hint="cs"/>
          <w:sz w:val="28"/>
          <w:szCs w:val="28"/>
          <w:rtl/>
        </w:rPr>
        <w:t xml:space="preserve">          </w:t>
      </w:r>
      <w:r w:rsidRPr="00C948F2">
        <w:rPr>
          <w:rFonts w:ascii="Simplified Arabic" w:eastAsia="Times New Roman" w:hAnsi="Simplified Arabic" w:cs="Simplified Arabic"/>
          <w:sz w:val="28"/>
          <w:szCs w:val="28"/>
          <w:rtl/>
          <w:lang w:bidi="ar-EG"/>
        </w:rPr>
        <w:t xml:space="preserve"> </w:t>
      </w:r>
    </w:p>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lang w:bidi="ar-EG"/>
        </w:rPr>
        <w:t xml:space="preserve">                                                                         </w:t>
      </w:r>
      <w:r w:rsidRPr="00C948F2">
        <w:rPr>
          <w:rFonts w:ascii="Simplified Arabic" w:eastAsia="Times New Roman" w:hAnsi="Simplified Arabic" w:cs="Simplified Arabic"/>
          <w:sz w:val="28"/>
          <w:szCs w:val="28"/>
          <w:rtl/>
          <w:lang w:bidi="ar-EG"/>
        </w:rPr>
        <w:t>(ن= 60)</w:t>
      </w:r>
    </w:p>
    <w:tbl>
      <w:tblPr>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075"/>
        <w:gridCol w:w="775"/>
        <w:gridCol w:w="1070"/>
        <w:gridCol w:w="1181"/>
        <w:gridCol w:w="1116"/>
        <w:gridCol w:w="816"/>
        <w:gridCol w:w="945"/>
        <w:gridCol w:w="895"/>
      </w:tblGrid>
      <w:tr w:rsidR="00AE6363" w:rsidRPr="00C948F2" w:rsidTr="002E3A2B">
        <w:trPr>
          <w:jc w:val="center"/>
        </w:trPr>
        <w:tc>
          <w:tcPr>
            <w:tcW w:w="1075" w:type="dxa"/>
            <w:shd w:val="clear" w:color="auto" w:fill="D9D9D9"/>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المجموعة</w:t>
            </w:r>
          </w:p>
        </w:tc>
        <w:tc>
          <w:tcPr>
            <w:tcW w:w="775" w:type="dxa"/>
            <w:shd w:val="clear" w:color="auto" w:fill="D9D9D9"/>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العدد</w:t>
            </w:r>
          </w:p>
        </w:tc>
        <w:tc>
          <w:tcPr>
            <w:tcW w:w="1070" w:type="dxa"/>
            <w:shd w:val="clear" w:color="auto" w:fill="D9D9D9"/>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المتوسط الحسابى</w:t>
            </w:r>
          </w:p>
        </w:tc>
        <w:tc>
          <w:tcPr>
            <w:tcW w:w="1181" w:type="dxa"/>
            <w:shd w:val="clear" w:color="auto" w:fill="D9D9D9"/>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الانحراف المعيارى</w:t>
            </w:r>
          </w:p>
        </w:tc>
        <w:tc>
          <w:tcPr>
            <w:tcW w:w="1116" w:type="dxa"/>
            <w:shd w:val="clear" w:color="auto" w:fill="D9D9D9"/>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قيمة "ت" المحسوبة</w:t>
            </w:r>
          </w:p>
        </w:tc>
        <w:tc>
          <w:tcPr>
            <w:tcW w:w="816" w:type="dxa"/>
            <w:shd w:val="clear" w:color="auto" w:fill="D9D9D9"/>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درجات الحرية</w:t>
            </w:r>
          </w:p>
        </w:tc>
        <w:tc>
          <w:tcPr>
            <w:tcW w:w="945" w:type="dxa"/>
            <w:shd w:val="clear" w:color="auto" w:fill="D9D9D9"/>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6"/>
                <w:szCs w:val="26"/>
                <w:rtl/>
              </w:rPr>
              <w:t>الدلالة (0.05)</w:t>
            </w:r>
          </w:p>
        </w:tc>
        <w:tc>
          <w:tcPr>
            <w:tcW w:w="895" w:type="dxa"/>
            <w:shd w:val="clear" w:color="auto" w:fill="D9D9D9"/>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6"/>
                <w:szCs w:val="26"/>
                <w:rtl/>
              </w:rPr>
            </w:pPr>
            <w:r w:rsidRPr="00C948F2">
              <w:rPr>
                <w:rFonts w:ascii="Times New Roman" w:eastAsia="Times New Roman" w:hAnsi="Times New Roman" w:cs="Times New Roman" w:hint="cs"/>
                <w:sz w:val="26"/>
                <w:szCs w:val="26"/>
                <w:rtl/>
              </w:rPr>
              <w:t>α</w:t>
            </w:r>
          </w:p>
          <w:p w:rsidR="00AE6363" w:rsidRPr="00C948F2" w:rsidRDefault="00AE6363" w:rsidP="00E06F31">
            <w:pPr>
              <w:bidi/>
              <w:spacing w:after="0" w:line="264" w:lineRule="auto"/>
              <w:jc w:val="center"/>
              <w:rPr>
                <w:rFonts w:ascii="Simplified Arabic" w:eastAsia="Times New Roman" w:hAnsi="Simplified Arabic" w:cs="Simplified Arabic"/>
                <w:sz w:val="26"/>
                <w:szCs w:val="26"/>
              </w:rPr>
            </w:pPr>
            <w:r w:rsidRPr="00C948F2">
              <w:rPr>
                <w:rFonts w:ascii="Simplified Arabic" w:eastAsia="Times New Roman" w:hAnsi="Simplified Arabic" w:cs="Simplified Arabic"/>
                <w:sz w:val="26"/>
                <w:szCs w:val="26"/>
              </w:rPr>
              <w:t>Sig</w:t>
            </w:r>
          </w:p>
        </w:tc>
      </w:tr>
      <w:tr w:rsidR="00AE6363" w:rsidRPr="00C948F2" w:rsidTr="002E3A2B">
        <w:trPr>
          <w:jc w:val="center"/>
        </w:trPr>
        <w:tc>
          <w:tcPr>
            <w:tcW w:w="1075" w:type="dxa"/>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التجريبية</w:t>
            </w:r>
          </w:p>
        </w:tc>
        <w:tc>
          <w:tcPr>
            <w:tcW w:w="775" w:type="dxa"/>
            <w:shd w:val="clear" w:color="auto" w:fill="auto"/>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30</w:t>
            </w:r>
          </w:p>
        </w:tc>
        <w:tc>
          <w:tcPr>
            <w:tcW w:w="1070" w:type="dxa"/>
            <w:shd w:val="clear" w:color="auto" w:fill="auto"/>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27.43</w:t>
            </w:r>
          </w:p>
        </w:tc>
        <w:tc>
          <w:tcPr>
            <w:tcW w:w="1181" w:type="dxa"/>
            <w:shd w:val="clear" w:color="auto" w:fill="auto"/>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1.38</w:t>
            </w:r>
          </w:p>
        </w:tc>
        <w:tc>
          <w:tcPr>
            <w:tcW w:w="1116" w:type="dxa"/>
            <w:vMerge w:val="restart"/>
            <w:shd w:val="clear" w:color="auto" w:fill="auto"/>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0.765</w:t>
            </w:r>
          </w:p>
        </w:tc>
        <w:tc>
          <w:tcPr>
            <w:tcW w:w="816" w:type="dxa"/>
            <w:vMerge w:val="restart"/>
            <w:shd w:val="clear" w:color="auto" w:fill="auto"/>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58</w:t>
            </w:r>
          </w:p>
        </w:tc>
        <w:tc>
          <w:tcPr>
            <w:tcW w:w="945" w:type="dxa"/>
            <w:vMerge w:val="restart"/>
            <w:shd w:val="clear" w:color="auto" w:fill="auto"/>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غير دالة</w:t>
            </w:r>
          </w:p>
        </w:tc>
        <w:tc>
          <w:tcPr>
            <w:tcW w:w="895" w:type="dxa"/>
            <w:vMerge w:val="restart"/>
            <w:shd w:val="clear" w:color="auto" w:fill="auto"/>
            <w:vAlign w:val="center"/>
          </w:tcPr>
          <w:p w:rsidR="00AE6363" w:rsidRPr="00C948F2" w:rsidRDefault="00AE6363" w:rsidP="00E06F31">
            <w:pPr>
              <w:bidi/>
              <w:spacing w:after="0" w:line="264"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rPr>
              <w:t>0.447</w:t>
            </w:r>
          </w:p>
        </w:tc>
      </w:tr>
      <w:tr w:rsidR="00AE6363" w:rsidRPr="00C948F2" w:rsidTr="002E3A2B">
        <w:trPr>
          <w:jc w:val="center"/>
        </w:trPr>
        <w:tc>
          <w:tcPr>
            <w:tcW w:w="1075" w:type="dxa"/>
            <w:vAlign w:val="center"/>
          </w:tcPr>
          <w:p w:rsidR="00AE6363" w:rsidRPr="00C948F2" w:rsidRDefault="00AE6363" w:rsidP="00E06F31">
            <w:pPr>
              <w:bidi/>
              <w:spacing w:after="0" w:line="264"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الضابطة</w:t>
            </w:r>
          </w:p>
        </w:tc>
        <w:tc>
          <w:tcPr>
            <w:tcW w:w="775" w:type="dxa"/>
            <w:shd w:val="clear" w:color="auto" w:fill="auto"/>
            <w:vAlign w:val="center"/>
          </w:tcPr>
          <w:p w:rsidR="00AE6363" w:rsidRPr="00C948F2" w:rsidRDefault="00AE6363" w:rsidP="00E06F31">
            <w:pPr>
              <w:bidi/>
              <w:spacing w:after="0" w:line="264"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30</w:t>
            </w:r>
          </w:p>
        </w:tc>
        <w:tc>
          <w:tcPr>
            <w:tcW w:w="1070" w:type="dxa"/>
            <w:shd w:val="clear" w:color="auto" w:fill="auto"/>
          </w:tcPr>
          <w:p w:rsidR="00AE6363" w:rsidRPr="00C948F2" w:rsidRDefault="00AE6363" w:rsidP="00E06F31">
            <w:pPr>
              <w:bidi/>
              <w:spacing w:after="0" w:line="264" w:lineRule="auto"/>
              <w:jc w:val="both"/>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27.70</w:t>
            </w:r>
          </w:p>
        </w:tc>
        <w:tc>
          <w:tcPr>
            <w:tcW w:w="1181" w:type="dxa"/>
            <w:shd w:val="clear" w:color="auto" w:fill="auto"/>
          </w:tcPr>
          <w:p w:rsidR="00AE6363" w:rsidRPr="00C948F2" w:rsidRDefault="00AE6363" w:rsidP="00E06F31">
            <w:pPr>
              <w:bidi/>
              <w:spacing w:after="0" w:line="264" w:lineRule="auto"/>
              <w:jc w:val="both"/>
              <w:rPr>
                <w:rFonts w:ascii="Simplified Arabic" w:eastAsia="Times New Roman" w:hAnsi="Simplified Arabic" w:cs="Simplified Arabic"/>
                <w:sz w:val="28"/>
                <w:szCs w:val="28"/>
              </w:rPr>
            </w:pPr>
            <w:r w:rsidRPr="00C948F2">
              <w:rPr>
                <w:rFonts w:ascii="Simplified Arabic" w:eastAsia="Times New Roman" w:hAnsi="Simplified Arabic" w:cs="Simplified Arabic"/>
                <w:sz w:val="28"/>
                <w:szCs w:val="28"/>
                <w:rtl/>
              </w:rPr>
              <w:t>1.32</w:t>
            </w:r>
          </w:p>
        </w:tc>
        <w:tc>
          <w:tcPr>
            <w:tcW w:w="1116" w:type="dxa"/>
            <w:vMerge/>
            <w:shd w:val="clear" w:color="auto" w:fill="auto"/>
          </w:tcPr>
          <w:p w:rsidR="00AE6363" w:rsidRPr="00C948F2" w:rsidRDefault="00AE6363" w:rsidP="00E06F31">
            <w:pPr>
              <w:bidi/>
              <w:spacing w:after="0" w:line="264" w:lineRule="auto"/>
              <w:jc w:val="both"/>
              <w:rPr>
                <w:rFonts w:ascii="Simplified Arabic" w:eastAsia="Times New Roman" w:hAnsi="Simplified Arabic" w:cs="Simplified Arabic"/>
                <w:sz w:val="28"/>
                <w:szCs w:val="28"/>
                <w:rtl/>
              </w:rPr>
            </w:pPr>
          </w:p>
        </w:tc>
        <w:tc>
          <w:tcPr>
            <w:tcW w:w="816" w:type="dxa"/>
            <w:vMerge/>
            <w:shd w:val="clear" w:color="auto" w:fill="auto"/>
          </w:tcPr>
          <w:p w:rsidR="00AE6363" w:rsidRPr="00C948F2" w:rsidRDefault="00AE6363" w:rsidP="00E06F31">
            <w:pPr>
              <w:bidi/>
              <w:spacing w:after="0" w:line="264" w:lineRule="auto"/>
              <w:jc w:val="both"/>
              <w:rPr>
                <w:rFonts w:ascii="Simplified Arabic" w:eastAsia="Times New Roman" w:hAnsi="Simplified Arabic" w:cs="Simplified Arabic"/>
                <w:sz w:val="28"/>
                <w:szCs w:val="28"/>
                <w:rtl/>
              </w:rPr>
            </w:pPr>
          </w:p>
        </w:tc>
        <w:tc>
          <w:tcPr>
            <w:tcW w:w="945" w:type="dxa"/>
            <w:vMerge/>
            <w:shd w:val="clear" w:color="auto" w:fill="auto"/>
          </w:tcPr>
          <w:p w:rsidR="00AE6363" w:rsidRPr="00C948F2" w:rsidRDefault="00AE6363" w:rsidP="00E06F31">
            <w:pPr>
              <w:bidi/>
              <w:spacing w:after="0" w:line="264" w:lineRule="auto"/>
              <w:jc w:val="both"/>
              <w:rPr>
                <w:rFonts w:ascii="Simplified Arabic" w:eastAsia="Times New Roman" w:hAnsi="Simplified Arabic" w:cs="Simplified Arabic"/>
                <w:sz w:val="28"/>
                <w:szCs w:val="28"/>
                <w:rtl/>
              </w:rPr>
            </w:pPr>
          </w:p>
        </w:tc>
        <w:tc>
          <w:tcPr>
            <w:tcW w:w="895" w:type="dxa"/>
            <w:vMerge/>
            <w:shd w:val="clear" w:color="auto" w:fill="auto"/>
          </w:tcPr>
          <w:p w:rsidR="00AE6363" w:rsidRPr="00C948F2" w:rsidRDefault="00AE6363" w:rsidP="00E06F31">
            <w:pPr>
              <w:bidi/>
              <w:spacing w:after="0" w:line="264" w:lineRule="auto"/>
              <w:jc w:val="both"/>
              <w:rPr>
                <w:rFonts w:ascii="Simplified Arabic" w:eastAsia="Times New Roman" w:hAnsi="Simplified Arabic" w:cs="Simplified Arabic"/>
                <w:sz w:val="28"/>
                <w:szCs w:val="28"/>
                <w:rtl/>
              </w:rPr>
            </w:pPr>
          </w:p>
        </w:tc>
      </w:tr>
    </w:tbl>
    <w:p w:rsidR="00AE6363" w:rsidRPr="00C948F2" w:rsidRDefault="00AE6363" w:rsidP="00E06F31">
      <w:pPr>
        <w:bidi/>
        <w:spacing w:after="0" w:line="264" w:lineRule="auto"/>
        <w:ind w:firstLine="720"/>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lastRenderedPageBreak/>
        <w:t>يتضح من جدول (</w:t>
      </w:r>
      <w:r w:rsidR="00D20E8E">
        <w:rPr>
          <w:rFonts w:ascii="Simplified Arabic" w:eastAsia="Times New Roman" w:hAnsi="Simplified Arabic" w:cs="Simplified Arabic" w:hint="cs"/>
          <w:sz w:val="28"/>
          <w:szCs w:val="28"/>
          <w:rtl/>
        </w:rPr>
        <w:t>2</w:t>
      </w:r>
      <w:r w:rsidRPr="00C948F2">
        <w:rPr>
          <w:rFonts w:ascii="Simplified Arabic" w:eastAsia="Times New Roman" w:hAnsi="Simplified Arabic" w:cs="Simplified Arabic"/>
          <w:sz w:val="28"/>
          <w:szCs w:val="28"/>
          <w:rtl/>
        </w:rPr>
        <w:t xml:space="preserve"> ) أن قيمة " ت " غير دالة إحصائياً ؛ مما يدل على تكافؤ المجموعتين فى متغير الذكاء؛ وذلك قبل تنفيذ تجربة الدراسة.</w:t>
      </w:r>
    </w:p>
    <w:p w:rsidR="00AE6363" w:rsidRPr="00BB7E4C" w:rsidRDefault="00AE6363" w:rsidP="00E06F31">
      <w:pPr>
        <w:bidi/>
        <w:spacing w:after="0" w:line="264" w:lineRule="auto"/>
        <w:ind w:left="630"/>
        <w:jc w:val="both"/>
        <w:rPr>
          <w:rFonts w:ascii="Simplified Arabic" w:eastAsia="Times New Roman" w:hAnsi="Simplified Arabic" w:cs="Simplified Arabic"/>
          <w:b/>
          <w:bCs/>
          <w:sz w:val="28"/>
          <w:szCs w:val="28"/>
          <w:rtl/>
        </w:rPr>
      </w:pPr>
      <w:r w:rsidRPr="00BB7E4C">
        <w:rPr>
          <w:rFonts w:ascii="Simplified Arabic" w:eastAsia="Times New Roman" w:hAnsi="Simplified Arabic" w:cs="Simplified Arabic"/>
          <w:b/>
          <w:bCs/>
          <w:sz w:val="28"/>
          <w:szCs w:val="28"/>
          <w:rtl/>
        </w:rPr>
        <w:t xml:space="preserve">جـ) مستوى </w:t>
      </w:r>
      <w:r w:rsidR="00F44544">
        <w:rPr>
          <w:rFonts w:ascii="Simplified Arabic" w:eastAsia="Times New Roman" w:hAnsi="Simplified Arabic" w:cs="Simplified Arabic" w:hint="cs"/>
          <w:b/>
          <w:bCs/>
          <w:sz w:val="28"/>
          <w:szCs w:val="28"/>
          <w:rtl/>
        </w:rPr>
        <w:t>مفهوم الهوية الجنسية</w:t>
      </w:r>
      <w:r w:rsidRPr="00BB7E4C">
        <w:rPr>
          <w:rFonts w:ascii="Simplified Arabic" w:eastAsia="Times New Roman" w:hAnsi="Simplified Arabic" w:cs="Simplified Arabic"/>
          <w:b/>
          <w:bCs/>
          <w:sz w:val="28"/>
          <w:szCs w:val="28"/>
          <w:rtl/>
        </w:rPr>
        <w:t xml:space="preserve"> لدى الاطفال:</w:t>
      </w:r>
    </w:p>
    <w:p w:rsidR="00AE6363" w:rsidRDefault="00AE6363" w:rsidP="00E06F31">
      <w:pPr>
        <w:bidi/>
        <w:spacing w:after="0" w:line="264" w:lineRule="auto"/>
        <w:ind w:left="990" w:firstLine="450"/>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 xml:space="preserve">للتأكد من تكافؤ مجموعتى الدراسة فى متغير </w:t>
      </w:r>
      <w:r w:rsidR="00F44544">
        <w:rPr>
          <w:rFonts w:ascii="Simplified Arabic" w:eastAsia="Times New Roman" w:hAnsi="Simplified Arabic" w:cs="Simplified Arabic" w:hint="cs"/>
          <w:sz w:val="28"/>
          <w:szCs w:val="28"/>
          <w:rtl/>
        </w:rPr>
        <w:t>مفهوم الهوية الجنسية</w:t>
      </w:r>
      <w:r w:rsidRPr="00C948F2">
        <w:rPr>
          <w:rFonts w:ascii="Simplified Arabic" w:eastAsia="Times New Roman" w:hAnsi="Simplified Arabic" w:cs="Simplified Arabic"/>
          <w:sz w:val="28"/>
          <w:szCs w:val="28"/>
          <w:rtl/>
        </w:rPr>
        <w:t xml:space="preserve">؛ تم حساب قيمة " ت " لدلالة الفروق بين متوسطى درجات أطفال المجموعتين التجريبية والضابطة فى التطبيق القبلى لمقياس </w:t>
      </w:r>
      <w:r w:rsidR="00F44544">
        <w:rPr>
          <w:rFonts w:ascii="Simplified Arabic" w:eastAsia="Times New Roman" w:hAnsi="Simplified Arabic" w:cs="Simplified Arabic" w:hint="cs"/>
          <w:sz w:val="28"/>
          <w:szCs w:val="28"/>
          <w:rtl/>
        </w:rPr>
        <w:t>تنمية مفهوم الهوية الجنسية</w:t>
      </w:r>
      <w:r w:rsidRPr="00C948F2">
        <w:rPr>
          <w:rFonts w:ascii="Simplified Arabic" w:eastAsia="Times New Roman" w:hAnsi="Simplified Arabic" w:cs="Simplified Arabic"/>
          <w:sz w:val="28"/>
          <w:szCs w:val="28"/>
          <w:rtl/>
        </w:rPr>
        <w:t>. وذلك وفق الجدول التالى:</w:t>
      </w:r>
    </w:p>
    <w:p w:rsidR="00AE6363" w:rsidRPr="00C948F2" w:rsidRDefault="00AE6363" w:rsidP="00D20E8E">
      <w:pPr>
        <w:bidi/>
        <w:spacing w:after="0" w:line="240"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جدول (</w:t>
      </w:r>
      <w:r w:rsidR="00D20E8E">
        <w:rPr>
          <w:rFonts w:ascii="Simplified Arabic" w:eastAsia="Times New Roman" w:hAnsi="Simplified Arabic" w:cs="Simplified Arabic" w:hint="cs"/>
          <w:sz w:val="28"/>
          <w:szCs w:val="28"/>
          <w:rtl/>
        </w:rPr>
        <w:t>3</w:t>
      </w:r>
      <w:r w:rsidRPr="00C948F2">
        <w:rPr>
          <w:rFonts w:ascii="Simplified Arabic" w:eastAsia="Times New Roman" w:hAnsi="Simplified Arabic" w:cs="Simplified Arabic"/>
          <w:sz w:val="28"/>
          <w:szCs w:val="28"/>
          <w:rtl/>
        </w:rPr>
        <w:t>)</w:t>
      </w:r>
    </w:p>
    <w:p w:rsidR="00AE6363" w:rsidRDefault="00AE6363" w:rsidP="00F44544">
      <w:pPr>
        <w:bidi/>
        <w:spacing w:after="0" w:line="240"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 xml:space="preserve">دلالة الفروق بين متوسطى درجات أطفال المجموعتين التجريبية والضابطة فى التطبيق القبلى لمقياس </w:t>
      </w:r>
      <w:r w:rsidR="00F44544">
        <w:rPr>
          <w:rFonts w:ascii="Simplified Arabic" w:eastAsia="Times New Roman" w:hAnsi="Simplified Arabic" w:cs="Simplified Arabic" w:hint="cs"/>
          <w:sz w:val="28"/>
          <w:szCs w:val="28"/>
          <w:rtl/>
        </w:rPr>
        <w:t>تنمية مفهوم الهوية الجنسية</w:t>
      </w:r>
      <w:r>
        <w:rPr>
          <w:rFonts w:ascii="Simplified Arabic" w:eastAsia="Times New Roman" w:hAnsi="Simplified Arabic" w:cs="Simplified Arabic" w:hint="cs"/>
          <w:sz w:val="28"/>
          <w:szCs w:val="28"/>
          <w:rtl/>
        </w:rPr>
        <w:t xml:space="preserve">                                              </w:t>
      </w:r>
    </w:p>
    <w:p w:rsidR="00AE6363" w:rsidRPr="00C948F2" w:rsidRDefault="00AE6363" w:rsidP="00AE6363">
      <w:pPr>
        <w:bidi/>
        <w:spacing w:after="0" w:line="240" w:lineRule="auto"/>
        <w:jc w:val="right"/>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 xml:space="preserve"> </w:t>
      </w:r>
      <w:r w:rsidRPr="00C948F2">
        <w:rPr>
          <w:rFonts w:ascii="Simplified Arabic" w:eastAsia="Times New Roman" w:hAnsi="Simplified Arabic" w:cs="Simplified Arabic"/>
          <w:sz w:val="28"/>
          <w:szCs w:val="28"/>
          <w:rtl/>
          <w:lang w:bidi="ar-EG"/>
        </w:rPr>
        <w:t>(ن= 60)</w:t>
      </w:r>
    </w:p>
    <w:tbl>
      <w:tblPr>
        <w:bidiVisual/>
        <w:tblW w:w="9481"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614"/>
        <w:gridCol w:w="1075"/>
        <w:gridCol w:w="772"/>
        <w:gridCol w:w="1069"/>
        <w:gridCol w:w="1179"/>
        <w:gridCol w:w="1116"/>
        <w:gridCol w:w="816"/>
        <w:gridCol w:w="945"/>
        <w:gridCol w:w="895"/>
      </w:tblGrid>
      <w:tr w:rsidR="00AE6363" w:rsidRPr="00C948F2" w:rsidTr="002E3A2B">
        <w:trPr>
          <w:jc w:val="center"/>
        </w:trPr>
        <w:tc>
          <w:tcPr>
            <w:tcW w:w="1614" w:type="dxa"/>
            <w:shd w:val="clear" w:color="auto" w:fill="D9D9D9"/>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البعد</w:t>
            </w:r>
          </w:p>
        </w:tc>
        <w:tc>
          <w:tcPr>
            <w:tcW w:w="1075" w:type="dxa"/>
            <w:shd w:val="clear" w:color="auto" w:fill="D9D9D9"/>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المجموعة</w:t>
            </w:r>
          </w:p>
        </w:tc>
        <w:tc>
          <w:tcPr>
            <w:tcW w:w="772" w:type="dxa"/>
            <w:shd w:val="clear" w:color="auto" w:fill="D9D9D9"/>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العدد</w:t>
            </w:r>
          </w:p>
        </w:tc>
        <w:tc>
          <w:tcPr>
            <w:tcW w:w="1069" w:type="dxa"/>
            <w:shd w:val="clear" w:color="auto" w:fill="D9D9D9"/>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المتوسط الحسابى</w:t>
            </w:r>
          </w:p>
        </w:tc>
        <w:tc>
          <w:tcPr>
            <w:tcW w:w="1179" w:type="dxa"/>
            <w:shd w:val="clear" w:color="auto" w:fill="D9D9D9"/>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الانحراف المعيارى</w:t>
            </w:r>
          </w:p>
        </w:tc>
        <w:tc>
          <w:tcPr>
            <w:tcW w:w="1116" w:type="dxa"/>
            <w:shd w:val="clear" w:color="auto" w:fill="D9D9D9"/>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قيمة "ت" المحسوبة</w:t>
            </w:r>
          </w:p>
        </w:tc>
        <w:tc>
          <w:tcPr>
            <w:tcW w:w="816" w:type="dxa"/>
            <w:shd w:val="clear" w:color="auto" w:fill="D9D9D9"/>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درجات الحرية</w:t>
            </w:r>
          </w:p>
        </w:tc>
        <w:tc>
          <w:tcPr>
            <w:tcW w:w="945" w:type="dxa"/>
            <w:shd w:val="clear" w:color="auto" w:fill="D9D9D9"/>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الدلالة (0.05)</w:t>
            </w:r>
          </w:p>
        </w:tc>
        <w:tc>
          <w:tcPr>
            <w:tcW w:w="895" w:type="dxa"/>
            <w:shd w:val="clear" w:color="auto" w:fill="D9D9D9"/>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Times New Roman" w:eastAsia="Times New Roman" w:hAnsi="Times New Roman" w:cs="Times New Roman" w:hint="cs"/>
                <w:sz w:val="28"/>
                <w:szCs w:val="28"/>
                <w:rtl/>
              </w:rPr>
              <w:t>α</w:t>
            </w:r>
          </w:p>
          <w:p w:rsidR="00AE6363" w:rsidRPr="00C948F2" w:rsidRDefault="00AE6363" w:rsidP="002E3A2B">
            <w:pPr>
              <w:bidi/>
              <w:spacing w:after="0" w:line="240" w:lineRule="auto"/>
              <w:jc w:val="both"/>
              <w:rPr>
                <w:rFonts w:ascii="Simplified Arabic" w:eastAsia="Times New Roman" w:hAnsi="Simplified Arabic" w:cs="Simplified Arabic"/>
                <w:sz w:val="28"/>
                <w:szCs w:val="28"/>
              </w:rPr>
            </w:pPr>
            <w:r w:rsidRPr="00C948F2">
              <w:rPr>
                <w:rFonts w:ascii="Simplified Arabic" w:eastAsia="Times New Roman" w:hAnsi="Simplified Arabic" w:cs="Simplified Arabic"/>
                <w:sz w:val="28"/>
                <w:szCs w:val="28"/>
              </w:rPr>
              <w:t>Sig</w:t>
            </w:r>
          </w:p>
        </w:tc>
      </w:tr>
      <w:tr w:rsidR="00AE6363" w:rsidRPr="00C948F2" w:rsidTr="002E3A2B">
        <w:trPr>
          <w:jc w:val="center"/>
        </w:trPr>
        <w:tc>
          <w:tcPr>
            <w:tcW w:w="1614" w:type="dxa"/>
            <w:vMerge w:val="restart"/>
            <w:shd w:val="clear" w:color="auto" w:fill="auto"/>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الهوية الجنسية</w:t>
            </w:r>
          </w:p>
        </w:tc>
        <w:tc>
          <w:tcPr>
            <w:tcW w:w="1075" w:type="dxa"/>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التجريبية</w:t>
            </w:r>
          </w:p>
        </w:tc>
        <w:tc>
          <w:tcPr>
            <w:tcW w:w="772" w:type="dxa"/>
            <w:shd w:val="clear" w:color="auto" w:fill="auto"/>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30</w:t>
            </w:r>
          </w:p>
        </w:tc>
        <w:tc>
          <w:tcPr>
            <w:tcW w:w="1069" w:type="dxa"/>
            <w:shd w:val="clear" w:color="auto" w:fill="auto"/>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12.67</w:t>
            </w:r>
          </w:p>
        </w:tc>
        <w:tc>
          <w:tcPr>
            <w:tcW w:w="1179" w:type="dxa"/>
            <w:shd w:val="clear" w:color="auto" w:fill="auto"/>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0.66</w:t>
            </w:r>
          </w:p>
        </w:tc>
        <w:tc>
          <w:tcPr>
            <w:tcW w:w="1116" w:type="dxa"/>
            <w:vMerge w:val="restart"/>
            <w:shd w:val="clear" w:color="auto" w:fill="auto"/>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1.466</w:t>
            </w:r>
          </w:p>
        </w:tc>
        <w:tc>
          <w:tcPr>
            <w:tcW w:w="816" w:type="dxa"/>
            <w:vMerge w:val="restart"/>
            <w:shd w:val="clear" w:color="auto" w:fill="auto"/>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58</w:t>
            </w:r>
          </w:p>
        </w:tc>
        <w:tc>
          <w:tcPr>
            <w:tcW w:w="945" w:type="dxa"/>
            <w:vMerge w:val="restart"/>
            <w:shd w:val="clear" w:color="auto" w:fill="auto"/>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غير دالة</w:t>
            </w:r>
          </w:p>
        </w:tc>
        <w:tc>
          <w:tcPr>
            <w:tcW w:w="895" w:type="dxa"/>
            <w:vMerge w:val="restart"/>
            <w:shd w:val="clear" w:color="auto" w:fill="auto"/>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0.148</w:t>
            </w:r>
          </w:p>
        </w:tc>
      </w:tr>
      <w:tr w:rsidR="00AE6363" w:rsidRPr="00C948F2" w:rsidTr="002E3A2B">
        <w:trPr>
          <w:jc w:val="center"/>
        </w:trPr>
        <w:tc>
          <w:tcPr>
            <w:tcW w:w="1614" w:type="dxa"/>
            <w:vMerge/>
            <w:shd w:val="clear" w:color="auto" w:fill="auto"/>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p>
        </w:tc>
        <w:tc>
          <w:tcPr>
            <w:tcW w:w="1075" w:type="dxa"/>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الضابطة</w:t>
            </w:r>
          </w:p>
        </w:tc>
        <w:tc>
          <w:tcPr>
            <w:tcW w:w="772" w:type="dxa"/>
            <w:shd w:val="clear" w:color="auto" w:fill="auto"/>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30</w:t>
            </w:r>
          </w:p>
        </w:tc>
        <w:tc>
          <w:tcPr>
            <w:tcW w:w="1069" w:type="dxa"/>
            <w:shd w:val="clear" w:color="auto" w:fill="auto"/>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12.43</w:t>
            </w:r>
          </w:p>
        </w:tc>
        <w:tc>
          <w:tcPr>
            <w:tcW w:w="1179" w:type="dxa"/>
            <w:shd w:val="clear" w:color="auto" w:fill="auto"/>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0.57</w:t>
            </w:r>
          </w:p>
        </w:tc>
        <w:tc>
          <w:tcPr>
            <w:tcW w:w="1116" w:type="dxa"/>
            <w:vMerge/>
            <w:shd w:val="clear" w:color="auto" w:fill="auto"/>
            <w:vAlign w:val="center"/>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p>
        </w:tc>
        <w:tc>
          <w:tcPr>
            <w:tcW w:w="816" w:type="dxa"/>
            <w:vMerge/>
            <w:shd w:val="clear" w:color="auto" w:fill="auto"/>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p>
        </w:tc>
        <w:tc>
          <w:tcPr>
            <w:tcW w:w="945" w:type="dxa"/>
            <w:vMerge/>
            <w:shd w:val="clear" w:color="auto" w:fill="auto"/>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p>
        </w:tc>
        <w:tc>
          <w:tcPr>
            <w:tcW w:w="895" w:type="dxa"/>
            <w:vMerge/>
            <w:shd w:val="clear" w:color="auto" w:fill="auto"/>
          </w:tcPr>
          <w:p w:rsidR="00AE6363" w:rsidRPr="00C948F2" w:rsidRDefault="00AE6363" w:rsidP="002E3A2B">
            <w:pPr>
              <w:bidi/>
              <w:spacing w:after="0" w:line="240" w:lineRule="auto"/>
              <w:jc w:val="both"/>
              <w:rPr>
                <w:rFonts w:ascii="Simplified Arabic" w:eastAsia="Times New Roman" w:hAnsi="Simplified Arabic" w:cs="Simplified Arabic"/>
                <w:sz w:val="28"/>
                <w:szCs w:val="28"/>
                <w:rtl/>
              </w:rPr>
            </w:pPr>
          </w:p>
        </w:tc>
      </w:tr>
    </w:tbl>
    <w:p w:rsidR="00AE6363" w:rsidRPr="00AE6363" w:rsidRDefault="00AE6363" w:rsidP="00F44544">
      <w:pPr>
        <w:bidi/>
        <w:spacing w:after="0" w:line="240" w:lineRule="auto"/>
        <w:ind w:firstLine="720"/>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 xml:space="preserve">يتضح من </w:t>
      </w:r>
      <w:r w:rsidR="00D20E8E">
        <w:rPr>
          <w:rFonts w:ascii="Simplified Arabic" w:eastAsia="Times New Roman" w:hAnsi="Simplified Arabic" w:cs="Simplified Arabic" w:hint="cs"/>
          <w:sz w:val="28"/>
          <w:szCs w:val="28"/>
          <w:rtl/>
        </w:rPr>
        <w:t>جدول(3 )</w:t>
      </w:r>
      <w:r w:rsidRPr="00C948F2">
        <w:rPr>
          <w:rFonts w:ascii="Simplified Arabic" w:eastAsia="Times New Roman" w:hAnsi="Simplified Arabic" w:cs="Simplified Arabic"/>
          <w:sz w:val="28"/>
          <w:szCs w:val="28"/>
          <w:rtl/>
        </w:rPr>
        <w:t xml:space="preserve"> أن قيمة " ت " غير دالة إحصائياً ؛ مما يدل على تكافؤ المجموعتين فى </w:t>
      </w:r>
      <w:r w:rsidR="00F44544">
        <w:rPr>
          <w:rFonts w:ascii="Simplified Arabic" w:eastAsia="Times New Roman" w:hAnsi="Simplified Arabic" w:cs="Simplified Arabic" w:hint="cs"/>
          <w:sz w:val="28"/>
          <w:szCs w:val="28"/>
          <w:rtl/>
        </w:rPr>
        <w:t>مفهوم الهوية الجنسية</w:t>
      </w:r>
      <w:r>
        <w:rPr>
          <w:rFonts w:ascii="Simplified Arabic" w:eastAsia="Times New Roman" w:hAnsi="Simplified Arabic" w:cs="Simplified Arabic"/>
          <w:sz w:val="28"/>
          <w:szCs w:val="28"/>
          <w:rtl/>
        </w:rPr>
        <w:t>؛ وذلك قبل تنفيذ تجربة الدراسة.</w:t>
      </w:r>
    </w:p>
    <w:p w:rsidR="00AF576C" w:rsidRDefault="00AF576C" w:rsidP="00AF576C">
      <w:pPr>
        <w:bidi/>
        <w:spacing w:after="0"/>
        <w:jc w:val="lowKashida"/>
        <w:rPr>
          <w:rFonts w:ascii="Times New Roman" w:eastAsia="Times New Roman" w:hAnsi="Times New Roman" w:cs="Simplified Arabic"/>
          <w:b/>
          <w:bCs/>
          <w:sz w:val="28"/>
          <w:szCs w:val="28"/>
          <w:rtl/>
        </w:rPr>
      </w:pPr>
      <w:r w:rsidRPr="00AF576C">
        <w:rPr>
          <w:rFonts w:ascii="Times New Roman" w:eastAsia="Times New Roman" w:hAnsi="Times New Roman" w:cs="Simplified Arabic" w:hint="cs"/>
          <w:b/>
          <w:bCs/>
          <w:sz w:val="28"/>
          <w:szCs w:val="28"/>
          <w:rtl/>
        </w:rPr>
        <w:t>ثالثاً:إعداد أدوات ومواد البحث:</w:t>
      </w:r>
    </w:p>
    <w:p w:rsidR="00AF576C" w:rsidRDefault="00AF576C" w:rsidP="00AF576C">
      <w:pPr>
        <w:bidi/>
        <w:spacing w:after="0"/>
        <w:jc w:val="lowKashida"/>
        <w:rPr>
          <w:rFonts w:ascii="Times New Roman" w:eastAsia="Times New Roman" w:hAnsi="Times New Roman" w:cs="Simplified Arabic"/>
          <w:b/>
          <w:bCs/>
          <w:sz w:val="28"/>
          <w:szCs w:val="28"/>
          <w:rtl/>
        </w:rPr>
      </w:pPr>
      <w:r>
        <w:rPr>
          <w:rFonts w:ascii="Times New Roman" w:eastAsia="Times New Roman" w:hAnsi="Times New Roman" w:cs="Simplified Arabic" w:hint="cs"/>
          <w:b/>
          <w:bCs/>
          <w:sz w:val="28"/>
          <w:szCs w:val="28"/>
          <w:rtl/>
        </w:rPr>
        <w:t>لتحقيق هدف البحث والتحقق من الفروض واستخلاص النتائج</w:t>
      </w:r>
      <w:r w:rsidR="00C21644">
        <w:rPr>
          <w:rFonts w:ascii="Times New Roman" w:eastAsia="Times New Roman" w:hAnsi="Times New Roman" w:cs="Simplified Arabic" w:hint="cs"/>
          <w:b/>
          <w:bCs/>
          <w:sz w:val="28"/>
          <w:szCs w:val="28"/>
          <w:rtl/>
        </w:rPr>
        <w:t xml:space="preserve"> تم إعداد الأدوات التالية:</w:t>
      </w:r>
    </w:p>
    <w:p w:rsidR="00AF576C" w:rsidRPr="00F967E7" w:rsidRDefault="00AF576C" w:rsidP="00AF576C">
      <w:pPr>
        <w:bidi/>
        <w:spacing w:after="0"/>
        <w:jc w:val="lowKashida"/>
        <w:rPr>
          <w:rFonts w:ascii="Simplified Arabic" w:hAnsi="Simplified Arabic" w:cs="Simplified Arabic"/>
          <w:sz w:val="28"/>
          <w:szCs w:val="28"/>
          <w:rtl/>
          <w:lang w:bidi="ar-EG"/>
        </w:rPr>
      </w:pPr>
      <w:r w:rsidRPr="00F967E7">
        <w:rPr>
          <w:rFonts w:ascii="Simplified Arabic" w:hAnsi="Simplified Arabic" w:cs="Simplified Arabic"/>
          <w:sz w:val="28"/>
          <w:szCs w:val="28"/>
          <w:rtl/>
          <w:lang w:bidi="ar-EG"/>
        </w:rPr>
        <w:t>1-اختبار المصفوفات المتتابعة الملونة.(إعداد/جون رافن).(تقنين/إبراهيم مصطفى،2008 )</w:t>
      </w:r>
    </w:p>
    <w:p w:rsidR="00AF576C" w:rsidRPr="00F967E7" w:rsidRDefault="005F3BE0" w:rsidP="005F3BE0">
      <w:pPr>
        <w:bidi/>
        <w:spacing w:after="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w:t>
      </w:r>
      <w:r w:rsidR="00AF576C" w:rsidRPr="00F967E7">
        <w:rPr>
          <w:rFonts w:ascii="Simplified Arabic" w:hAnsi="Simplified Arabic" w:cs="Simplified Arabic"/>
          <w:sz w:val="28"/>
          <w:szCs w:val="28"/>
          <w:rtl/>
          <w:lang w:bidi="ar-EG"/>
        </w:rPr>
        <w:t xml:space="preserve">- مقياس </w:t>
      </w:r>
      <w:r>
        <w:rPr>
          <w:rFonts w:ascii="Simplified Arabic" w:hAnsi="Simplified Arabic" w:cs="Simplified Arabic" w:hint="cs"/>
          <w:sz w:val="28"/>
          <w:szCs w:val="28"/>
          <w:rtl/>
          <w:lang w:bidi="ar-EG"/>
        </w:rPr>
        <w:t>تنمية مفهوم الهوية الجنسية</w:t>
      </w:r>
      <w:r w:rsidR="00AF576C" w:rsidRPr="00F967E7">
        <w:rPr>
          <w:rFonts w:ascii="Simplified Arabic" w:hAnsi="Simplified Arabic" w:cs="Simplified Arabic"/>
          <w:sz w:val="28"/>
          <w:szCs w:val="28"/>
          <w:rtl/>
          <w:lang w:bidi="ar-EG"/>
        </w:rPr>
        <w:t xml:space="preserve"> لطفل الروضة.(إعداد الباحثة)</w:t>
      </w:r>
    </w:p>
    <w:p w:rsidR="00136BB0" w:rsidRDefault="005F3BE0" w:rsidP="00136BB0">
      <w:pPr>
        <w:bidi/>
        <w:spacing w:after="0"/>
        <w:jc w:val="lowKashida"/>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3</w:t>
      </w:r>
      <w:r w:rsidR="00AF576C" w:rsidRPr="00F967E7">
        <w:rPr>
          <w:rFonts w:ascii="Simplified Arabic" w:hAnsi="Simplified Arabic" w:cs="Simplified Arabic"/>
          <w:sz w:val="28"/>
          <w:szCs w:val="28"/>
          <w:rtl/>
          <w:lang w:bidi="ar-EG"/>
        </w:rPr>
        <w:t xml:space="preserve">-برنامج </w:t>
      </w:r>
      <w:r w:rsidR="00AF576C">
        <w:rPr>
          <w:rFonts w:ascii="Simplified Arabic" w:hAnsi="Simplified Arabic" w:cs="Simplified Arabic" w:hint="cs"/>
          <w:sz w:val="28"/>
          <w:szCs w:val="28"/>
          <w:rtl/>
          <w:lang w:bidi="ar-EG"/>
        </w:rPr>
        <w:t>الأنشطة الإثرائية</w:t>
      </w:r>
      <w:r w:rsidR="00AF576C" w:rsidRPr="00F967E7">
        <w:rPr>
          <w:rFonts w:ascii="Simplified Arabic" w:hAnsi="Simplified Arabic" w:cs="Simplified Arabic"/>
          <w:sz w:val="28"/>
          <w:szCs w:val="28"/>
          <w:rtl/>
          <w:lang w:bidi="ar-EG"/>
        </w:rPr>
        <w:t xml:space="preserve"> لطفل الروضة.(إعداد الباحثة)</w:t>
      </w:r>
    </w:p>
    <w:p w:rsidR="00AF576C" w:rsidRPr="00136BB0" w:rsidRDefault="00C21644" w:rsidP="005F3BE0">
      <w:pPr>
        <w:pStyle w:val="ListParagraph"/>
        <w:numPr>
          <w:ilvl w:val="0"/>
          <w:numId w:val="22"/>
        </w:numPr>
        <w:spacing w:after="0"/>
        <w:jc w:val="lowKashida"/>
        <w:rPr>
          <w:rFonts w:ascii="Simplified Arabic" w:hAnsi="Simplified Arabic" w:cs="Simplified Arabic"/>
          <w:sz w:val="28"/>
          <w:szCs w:val="28"/>
          <w:rtl/>
          <w:lang w:bidi="ar-EG"/>
        </w:rPr>
      </w:pPr>
      <w:r w:rsidRPr="00136BB0">
        <w:rPr>
          <w:rFonts w:ascii="Simplified Arabic" w:hAnsi="Simplified Arabic" w:cs="Simplified Arabic"/>
          <w:b/>
          <w:bCs/>
          <w:sz w:val="28"/>
          <w:szCs w:val="28"/>
          <w:rtl/>
          <w:lang w:bidi="ar-EG"/>
        </w:rPr>
        <w:t xml:space="preserve">مقياس </w:t>
      </w:r>
      <w:r w:rsidR="005F3BE0">
        <w:rPr>
          <w:rFonts w:ascii="Simplified Arabic" w:hAnsi="Simplified Arabic" w:cs="Simplified Arabic" w:hint="cs"/>
          <w:b/>
          <w:bCs/>
          <w:sz w:val="28"/>
          <w:szCs w:val="28"/>
          <w:rtl/>
          <w:lang w:bidi="ar-EG"/>
        </w:rPr>
        <w:t>تنمية مفهوم الهوية الجنسية</w:t>
      </w:r>
      <w:r w:rsidRPr="00136BB0">
        <w:rPr>
          <w:rFonts w:ascii="Simplified Arabic" w:hAnsi="Simplified Arabic" w:cs="Simplified Arabic"/>
          <w:b/>
          <w:bCs/>
          <w:sz w:val="28"/>
          <w:szCs w:val="28"/>
          <w:rtl/>
          <w:lang w:bidi="ar-EG"/>
        </w:rPr>
        <w:t xml:space="preserve"> المصور لطفل الروضة</w:t>
      </w:r>
      <w:r w:rsidRPr="00136BB0">
        <w:rPr>
          <w:rFonts w:ascii="Simplified Arabic" w:hAnsi="Simplified Arabic" w:cs="Simplified Arabic" w:hint="cs"/>
          <w:b/>
          <w:bCs/>
          <w:sz w:val="28"/>
          <w:szCs w:val="28"/>
          <w:rtl/>
          <w:lang w:bidi="ar-EG"/>
        </w:rPr>
        <w:t xml:space="preserve"> :</w:t>
      </w:r>
    </w:p>
    <w:p w:rsidR="00C21644" w:rsidRDefault="00C21644" w:rsidP="00C21644">
      <w:pPr>
        <w:tabs>
          <w:tab w:val="left" w:pos="6248"/>
          <w:tab w:val="right" w:pos="9360"/>
        </w:tabs>
        <w:bidi/>
        <w:spacing w:after="0"/>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الهدف من المقياس:</w:t>
      </w:r>
    </w:p>
    <w:p w:rsidR="00C21644" w:rsidRDefault="00C21644" w:rsidP="005F3BE0">
      <w:pPr>
        <w:tabs>
          <w:tab w:val="left" w:pos="6248"/>
          <w:tab w:val="right" w:pos="9360"/>
        </w:tabs>
        <w:bidi/>
        <w:spacing w:after="0"/>
        <w:jc w:val="lowKashida"/>
        <w:rPr>
          <w:rFonts w:ascii="Simplified Arabic" w:hAnsi="Simplified Arabic" w:cs="Simplified Arabic"/>
          <w:sz w:val="28"/>
          <w:szCs w:val="28"/>
          <w:rtl/>
          <w:lang w:bidi="ar-EG"/>
        </w:rPr>
      </w:pPr>
      <w:r w:rsidRPr="00C21644">
        <w:rPr>
          <w:rFonts w:ascii="Simplified Arabic" w:hAnsi="Simplified Arabic" w:cs="Simplified Arabic"/>
          <w:sz w:val="28"/>
          <w:szCs w:val="28"/>
          <w:rtl/>
          <w:lang w:bidi="ar-EG"/>
        </w:rPr>
        <w:t xml:space="preserve"> </w:t>
      </w:r>
      <w:r w:rsidRPr="007730FE">
        <w:rPr>
          <w:rFonts w:ascii="Simplified Arabic" w:hAnsi="Simplified Arabic" w:cs="Simplified Arabic"/>
          <w:sz w:val="28"/>
          <w:szCs w:val="28"/>
          <w:rtl/>
          <w:lang w:bidi="ar-EG"/>
        </w:rPr>
        <w:t xml:space="preserve">قياس مدى إكتساب </w:t>
      </w:r>
      <w:r>
        <w:rPr>
          <w:rFonts w:ascii="Simplified Arabic" w:hAnsi="Simplified Arabic" w:cs="Simplified Arabic" w:hint="cs"/>
          <w:sz w:val="28"/>
          <w:szCs w:val="28"/>
          <w:rtl/>
          <w:lang w:bidi="ar-EG"/>
        </w:rPr>
        <w:t>أطفال</w:t>
      </w:r>
      <w:r w:rsidRPr="007730FE">
        <w:rPr>
          <w:rFonts w:ascii="Simplified Arabic" w:hAnsi="Simplified Arabic" w:cs="Simplified Arabic"/>
          <w:sz w:val="28"/>
          <w:szCs w:val="28"/>
          <w:rtl/>
          <w:lang w:bidi="ar-EG"/>
        </w:rPr>
        <w:t xml:space="preserve"> الروضة التى تتراوح أعمارهم ما بين (5-6 ) سنوات </w:t>
      </w:r>
      <w:r w:rsidR="005F3BE0">
        <w:rPr>
          <w:rFonts w:ascii="Simplified Arabic" w:hAnsi="Simplified Arabic" w:cs="Simplified Arabic" w:hint="cs"/>
          <w:sz w:val="28"/>
          <w:szCs w:val="28"/>
          <w:rtl/>
          <w:lang w:bidi="ar-EG"/>
        </w:rPr>
        <w:t>لمفهوم الهوية الجنسية</w:t>
      </w:r>
      <w:r w:rsidRPr="007730FE">
        <w:rPr>
          <w:rFonts w:ascii="Simplified Arabic" w:hAnsi="Simplified Arabic" w:cs="Simplified Arabic"/>
          <w:sz w:val="28"/>
          <w:szCs w:val="28"/>
          <w:rtl/>
          <w:lang w:bidi="ar-EG"/>
        </w:rPr>
        <w:t xml:space="preserve"> وذلك من خلال إستجابات الأطفال على أسئلة المقياس.</w:t>
      </w:r>
    </w:p>
    <w:p w:rsidR="00C21644" w:rsidRDefault="00C21644" w:rsidP="00C21644">
      <w:pPr>
        <w:tabs>
          <w:tab w:val="left" w:pos="6248"/>
          <w:tab w:val="right" w:pos="9360"/>
        </w:tabs>
        <w:bidi/>
        <w:spacing w:after="0"/>
        <w:jc w:val="lowKashida"/>
        <w:rPr>
          <w:rFonts w:ascii="Simplified Arabic" w:hAnsi="Simplified Arabic" w:cs="Simplified Arabic"/>
          <w:b/>
          <w:bCs/>
          <w:sz w:val="28"/>
          <w:szCs w:val="28"/>
          <w:rtl/>
          <w:lang w:bidi="ar-EG"/>
        </w:rPr>
      </w:pPr>
      <w:r w:rsidRPr="00FA247F">
        <w:rPr>
          <w:rFonts w:ascii="Simplified Arabic" w:hAnsi="Simplified Arabic" w:cs="Simplified Arabic" w:hint="cs"/>
          <w:b/>
          <w:bCs/>
          <w:sz w:val="28"/>
          <w:szCs w:val="28"/>
          <w:rtl/>
          <w:lang w:bidi="ar-EG"/>
        </w:rPr>
        <w:lastRenderedPageBreak/>
        <w:t>وصف المقياس:</w:t>
      </w:r>
    </w:p>
    <w:p w:rsidR="00076DAB" w:rsidRDefault="00076DAB" w:rsidP="005F3BE0">
      <w:pPr>
        <w:tabs>
          <w:tab w:val="left" w:pos="6248"/>
          <w:tab w:val="right" w:pos="9360"/>
        </w:tabs>
        <w:bidi/>
        <w:spacing w:after="0"/>
        <w:jc w:val="lowKashida"/>
        <w:rPr>
          <w:rFonts w:ascii="Simplified Arabic" w:hAnsi="Simplified Arabic" w:cs="Simplified Arabic"/>
          <w:sz w:val="28"/>
          <w:szCs w:val="28"/>
          <w:rtl/>
          <w:lang w:bidi="ar-EG"/>
        </w:rPr>
      </w:pPr>
      <w:r w:rsidRPr="007730FE">
        <w:rPr>
          <w:rFonts w:ascii="Simplified Arabic" w:hAnsi="Simplified Arabic" w:cs="Simplified Arabic"/>
          <w:sz w:val="28"/>
          <w:szCs w:val="28"/>
          <w:rtl/>
          <w:lang w:bidi="ar-EG"/>
        </w:rPr>
        <w:t xml:space="preserve">يتضمن مقياس </w:t>
      </w:r>
      <w:r w:rsidR="005F3BE0">
        <w:rPr>
          <w:rFonts w:ascii="Simplified Arabic" w:hAnsi="Simplified Arabic" w:cs="Simplified Arabic" w:hint="cs"/>
          <w:sz w:val="28"/>
          <w:szCs w:val="28"/>
          <w:rtl/>
          <w:lang w:bidi="ar-EG"/>
        </w:rPr>
        <w:t>تنمية مفهوم الهوية الجنسية</w:t>
      </w:r>
      <w:r w:rsidRPr="007730FE">
        <w:rPr>
          <w:rFonts w:ascii="Simplified Arabic" w:hAnsi="Simplified Arabic" w:cs="Simplified Arabic"/>
          <w:sz w:val="28"/>
          <w:szCs w:val="28"/>
          <w:rtl/>
          <w:lang w:bidi="ar-EG"/>
        </w:rPr>
        <w:t xml:space="preserve"> المصور عدد (</w:t>
      </w:r>
      <w:r w:rsidR="005F3BE0">
        <w:rPr>
          <w:rFonts w:ascii="Simplified Arabic" w:hAnsi="Simplified Arabic" w:cs="Simplified Arabic" w:hint="cs"/>
          <w:sz w:val="28"/>
          <w:szCs w:val="28"/>
          <w:rtl/>
          <w:lang w:bidi="ar-EG"/>
        </w:rPr>
        <w:t>11</w:t>
      </w:r>
      <w:r w:rsidRPr="007730FE">
        <w:rPr>
          <w:rFonts w:ascii="Simplified Arabic" w:hAnsi="Simplified Arabic" w:cs="Simplified Arabic"/>
          <w:sz w:val="28"/>
          <w:szCs w:val="28"/>
          <w:rtl/>
          <w:lang w:bidi="ar-EG"/>
        </w:rPr>
        <w:t xml:space="preserve"> ) عبارة لقياس تنمية </w:t>
      </w:r>
      <w:r w:rsidR="005F3BE0">
        <w:rPr>
          <w:rFonts w:ascii="Simplified Arabic" w:hAnsi="Simplified Arabic" w:cs="Simplified Arabic" w:hint="cs"/>
          <w:sz w:val="28"/>
          <w:szCs w:val="28"/>
          <w:rtl/>
          <w:lang w:bidi="ar-EG"/>
        </w:rPr>
        <w:t>مفهوم الهوية</w:t>
      </w:r>
      <w:r w:rsidRPr="007730FE">
        <w:rPr>
          <w:rFonts w:ascii="Simplified Arabic" w:hAnsi="Simplified Arabic" w:cs="Simplified Arabic"/>
          <w:sz w:val="28"/>
          <w:szCs w:val="28"/>
          <w:rtl/>
          <w:lang w:bidi="ar-EG"/>
        </w:rPr>
        <w:t xml:space="preserve"> الجنسية </w:t>
      </w:r>
      <w:r w:rsidR="005F3BE0">
        <w:rPr>
          <w:rFonts w:ascii="Simplified Arabic" w:hAnsi="Simplified Arabic" w:cs="Simplified Arabic" w:hint="cs"/>
          <w:sz w:val="28"/>
          <w:szCs w:val="28"/>
          <w:rtl/>
          <w:lang w:bidi="ar-EG"/>
        </w:rPr>
        <w:t xml:space="preserve">لطفل الروضة </w:t>
      </w:r>
      <w:r w:rsidRPr="007730FE">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7730FE">
        <w:rPr>
          <w:rFonts w:ascii="Simplified Arabic" w:hAnsi="Simplified Arabic" w:cs="Simplified Arabic"/>
          <w:sz w:val="28"/>
          <w:szCs w:val="28"/>
          <w:rtl/>
          <w:lang w:bidi="ar-EG"/>
        </w:rPr>
        <w:t>وعلى الطفل إختيار الإجابة الصحيحة من بين ثلاث إجابات مصورة تعرض عليه.</w:t>
      </w:r>
    </w:p>
    <w:p w:rsidR="00D20E8E" w:rsidRDefault="00D20E8E" w:rsidP="00574D31">
      <w:pPr>
        <w:tabs>
          <w:tab w:val="left" w:pos="6248"/>
          <w:tab w:val="right" w:pos="9360"/>
        </w:tabs>
        <w:bidi/>
        <w:spacing w:after="0"/>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جدول(4)</w:t>
      </w:r>
    </w:p>
    <w:p w:rsidR="00581773" w:rsidRPr="00157B27" w:rsidRDefault="00157B27" w:rsidP="007815D6">
      <w:pPr>
        <w:tabs>
          <w:tab w:val="left" w:pos="6248"/>
          <w:tab w:val="right" w:pos="9360"/>
        </w:tabs>
        <w:bidi/>
        <w:spacing w:after="0"/>
        <w:jc w:val="center"/>
        <w:rPr>
          <w:rFonts w:ascii="Simplified Arabic" w:hAnsi="Simplified Arabic" w:cs="Simplified Arabic"/>
          <w:b/>
          <w:bCs/>
          <w:sz w:val="28"/>
          <w:szCs w:val="28"/>
          <w:rtl/>
          <w:lang w:bidi="ar-EG"/>
        </w:rPr>
      </w:pPr>
      <w:r w:rsidRPr="00157B27">
        <w:rPr>
          <w:rFonts w:ascii="Simplified Arabic" w:hAnsi="Simplified Arabic" w:cs="Simplified Arabic" w:hint="cs"/>
          <w:b/>
          <w:bCs/>
          <w:sz w:val="28"/>
          <w:szCs w:val="28"/>
          <w:rtl/>
          <w:lang w:bidi="ar-EG"/>
        </w:rPr>
        <w:t xml:space="preserve">أبعاد مقياس </w:t>
      </w:r>
      <w:r w:rsidR="005F3BE0">
        <w:rPr>
          <w:rFonts w:ascii="Simplified Arabic" w:hAnsi="Simplified Arabic" w:cs="Simplified Arabic" w:hint="cs"/>
          <w:b/>
          <w:bCs/>
          <w:sz w:val="28"/>
          <w:szCs w:val="28"/>
          <w:rtl/>
          <w:lang w:bidi="ar-EG"/>
        </w:rPr>
        <w:t>مفهوم الهوية الجنسية</w:t>
      </w:r>
      <w:r w:rsidRPr="00157B27">
        <w:rPr>
          <w:rFonts w:ascii="Simplified Arabic" w:hAnsi="Simplified Arabic" w:cs="Simplified Arabic" w:hint="cs"/>
          <w:b/>
          <w:bCs/>
          <w:sz w:val="28"/>
          <w:szCs w:val="28"/>
          <w:rtl/>
          <w:lang w:bidi="ar-EG"/>
        </w:rPr>
        <w:t xml:space="preserve"> المصور</w:t>
      </w:r>
    </w:p>
    <w:tbl>
      <w:tblPr>
        <w:tblStyle w:val="TableGrid"/>
        <w:bidiVisual/>
        <w:tblW w:w="0" w:type="auto"/>
        <w:jc w:val="center"/>
        <w:tblInd w:w="198" w:type="dxa"/>
        <w:tblBorders>
          <w:top w:val="thickThinSmallGap" w:sz="24" w:space="0" w:color="auto"/>
          <w:left w:val="thinThickSmallGap" w:sz="24" w:space="0" w:color="auto"/>
          <w:bottom w:val="thinThickSmallGap" w:sz="24" w:space="0" w:color="auto"/>
          <w:right w:val="thickThinSmallGap" w:sz="24" w:space="0" w:color="auto"/>
        </w:tblBorders>
        <w:tblLayout w:type="fixed"/>
        <w:tblLook w:val="04A0" w:firstRow="1" w:lastRow="0" w:firstColumn="1" w:lastColumn="0" w:noHBand="0" w:noVBand="1"/>
      </w:tblPr>
      <w:tblGrid>
        <w:gridCol w:w="810"/>
        <w:gridCol w:w="2700"/>
        <w:gridCol w:w="1710"/>
        <w:gridCol w:w="2070"/>
      </w:tblGrid>
      <w:tr w:rsidR="00157B27" w:rsidRPr="00890A11" w:rsidTr="00574D31">
        <w:trPr>
          <w:jc w:val="center"/>
        </w:trPr>
        <w:tc>
          <w:tcPr>
            <w:tcW w:w="810" w:type="dxa"/>
            <w:tcBorders>
              <w:top w:val="thickThinSmallGap" w:sz="24" w:space="0" w:color="auto"/>
              <w:bottom w:val="single" w:sz="4" w:space="0" w:color="auto"/>
            </w:tcBorders>
            <w:shd w:val="clear" w:color="auto" w:fill="BFBFBF" w:themeFill="background1" w:themeFillShade="BF"/>
          </w:tcPr>
          <w:p w:rsidR="00157B27" w:rsidRPr="00890A11" w:rsidRDefault="00157B27" w:rsidP="002E3A2B">
            <w:pPr>
              <w:tabs>
                <w:tab w:val="left" w:pos="6248"/>
                <w:tab w:val="right" w:pos="9360"/>
              </w:tabs>
              <w:bidi/>
              <w:jc w:val="center"/>
              <w:rPr>
                <w:rFonts w:ascii="Simplified Arabic" w:hAnsi="Simplified Arabic" w:cs="Simplified Arabic"/>
                <w:b/>
                <w:bCs/>
                <w:sz w:val="28"/>
                <w:szCs w:val="28"/>
                <w:rtl/>
                <w:lang w:bidi="ar-EG"/>
              </w:rPr>
            </w:pPr>
            <w:r w:rsidRPr="00890A11">
              <w:rPr>
                <w:rFonts w:ascii="Simplified Arabic" w:hAnsi="Simplified Arabic" w:cs="Simplified Arabic" w:hint="cs"/>
                <w:b/>
                <w:bCs/>
                <w:sz w:val="28"/>
                <w:szCs w:val="28"/>
                <w:rtl/>
                <w:lang w:bidi="ar-EG"/>
              </w:rPr>
              <w:t>م</w:t>
            </w:r>
          </w:p>
        </w:tc>
        <w:tc>
          <w:tcPr>
            <w:tcW w:w="2700" w:type="dxa"/>
            <w:tcBorders>
              <w:top w:val="thickThinSmallGap" w:sz="24" w:space="0" w:color="auto"/>
              <w:bottom w:val="single" w:sz="4" w:space="0" w:color="auto"/>
            </w:tcBorders>
            <w:shd w:val="clear" w:color="auto" w:fill="BFBFBF" w:themeFill="background1" w:themeFillShade="BF"/>
          </w:tcPr>
          <w:p w:rsidR="00157B27" w:rsidRPr="00890A11" w:rsidRDefault="00157B27" w:rsidP="002E3A2B">
            <w:pPr>
              <w:tabs>
                <w:tab w:val="left" w:pos="6248"/>
                <w:tab w:val="right" w:pos="9360"/>
              </w:tabs>
              <w:bidi/>
              <w:jc w:val="center"/>
              <w:rPr>
                <w:rFonts w:ascii="Simplified Arabic" w:hAnsi="Simplified Arabic" w:cs="Simplified Arabic"/>
                <w:b/>
                <w:bCs/>
                <w:sz w:val="28"/>
                <w:szCs w:val="28"/>
                <w:rtl/>
                <w:lang w:bidi="ar-EG"/>
              </w:rPr>
            </w:pPr>
            <w:r w:rsidRPr="00890A11">
              <w:rPr>
                <w:rFonts w:ascii="Simplified Arabic" w:hAnsi="Simplified Arabic" w:cs="Simplified Arabic" w:hint="cs"/>
                <w:b/>
                <w:bCs/>
                <w:sz w:val="28"/>
                <w:szCs w:val="28"/>
                <w:rtl/>
                <w:lang w:bidi="ar-EG"/>
              </w:rPr>
              <w:t>البعد</w:t>
            </w:r>
          </w:p>
        </w:tc>
        <w:tc>
          <w:tcPr>
            <w:tcW w:w="1710" w:type="dxa"/>
            <w:tcBorders>
              <w:top w:val="thickThinSmallGap" w:sz="24" w:space="0" w:color="auto"/>
              <w:bottom w:val="single" w:sz="4" w:space="0" w:color="auto"/>
            </w:tcBorders>
            <w:shd w:val="clear" w:color="auto" w:fill="BFBFBF" w:themeFill="background1" w:themeFillShade="BF"/>
          </w:tcPr>
          <w:p w:rsidR="00157B27" w:rsidRPr="00890A11" w:rsidRDefault="00157B27" w:rsidP="002E3A2B">
            <w:pPr>
              <w:tabs>
                <w:tab w:val="left" w:pos="6248"/>
                <w:tab w:val="right" w:pos="9360"/>
              </w:tabs>
              <w:bidi/>
              <w:jc w:val="center"/>
              <w:rPr>
                <w:rFonts w:ascii="Simplified Arabic" w:hAnsi="Simplified Arabic" w:cs="Simplified Arabic"/>
                <w:b/>
                <w:bCs/>
                <w:sz w:val="28"/>
                <w:szCs w:val="28"/>
                <w:rtl/>
                <w:lang w:bidi="ar-EG"/>
              </w:rPr>
            </w:pPr>
            <w:r w:rsidRPr="00890A11">
              <w:rPr>
                <w:rFonts w:ascii="Simplified Arabic" w:hAnsi="Simplified Arabic" w:cs="Simplified Arabic" w:hint="cs"/>
                <w:b/>
                <w:bCs/>
                <w:sz w:val="28"/>
                <w:szCs w:val="28"/>
                <w:rtl/>
                <w:lang w:bidi="ar-EG"/>
              </w:rPr>
              <w:t>عدد العبارات</w:t>
            </w:r>
          </w:p>
        </w:tc>
        <w:tc>
          <w:tcPr>
            <w:tcW w:w="2070" w:type="dxa"/>
            <w:tcBorders>
              <w:top w:val="thickThinSmallGap" w:sz="24" w:space="0" w:color="auto"/>
              <w:bottom w:val="single" w:sz="4" w:space="0" w:color="auto"/>
            </w:tcBorders>
            <w:shd w:val="clear" w:color="auto" w:fill="BFBFBF" w:themeFill="background1" w:themeFillShade="BF"/>
          </w:tcPr>
          <w:p w:rsidR="00157B27" w:rsidRPr="00890A11" w:rsidRDefault="00157B27" w:rsidP="002E3A2B">
            <w:pPr>
              <w:tabs>
                <w:tab w:val="left" w:pos="6248"/>
                <w:tab w:val="right" w:pos="9360"/>
              </w:tabs>
              <w:bidi/>
              <w:jc w:val="center"/>
              <w:rPr>
                <w:rFonts w:ascii="Simplified Arabic" w:hAnsi="Simplified Arabic" w:cs="Simplified Arabic"/>
                <w:b/>
                <w:bCs/>
                <w:sz w:val="28"/>
                <w:szCs w:val="28"/>
                <w:rtl/>
                <w:lang w:bidi="ar-EG"/>
              </w:rPr>
            </w:pPr>
            <w:r w:rsidRPr="00890A11">
              <w:rPr>
                <w:rFonts w:ascii="Simplified Arabic" w:hAnsi="Simplified Arabic" w:cs="Simplified Arabic" w:hint="cs"/>
                <w:b/>
                <w:bCs/>
                <w:sz w:val="28"/>
                <w:szCs w:val="28"/>
                <w:rtl/>
                <w:lang w:bidi="ar-EG"/>
              </w:rPr>
              <w:t>أرقام العبارات</w:t>
            </w:r>
          </w:p>
        </w:tc>
      </w:tr>
      <w:tr w:rsidR="00157B27" w:rsidRPr="00890A11" w:rsidTr="00574D31">
        <w:trPr>
          <w:jc w:val="center"/>
        </w:trPr>
        <w:tc>
          <w:tcPr>
            <w:tcW w:w="810" w:type="dxa"/>
            <w:tcBorders>
              <w:top w:val="single" w:sz="4" w:space="0" w:color="auto"/>
            </w:tcBorders>
          </w:tcPr>
          <w:p w:rsidR="00157B27" w:rsidRPr="00890A11" w:rsidRDefault="00157B27" w:rsidP="002E3A2B">
            <w:pPr>
              <w:tabs>
                <w:tab w:val="left" w:pos="6248"/>
                <w:tab w:val="right" w:pos="9360"/>
              </w:tabs>
              <w:bidi/>
              <w:jc w:val="center"/>
              <w:rPr>
                <w:rFonts w:ascii="Simplified Arabic" w:hAnsi="Simplified Arabic" w:cs="Simplified Arabic"/>
                <w:b/>
                <w:bCs/>
                <w:sz w:val="28"/>
                <w:szCs w:val="28"/>
                <w:rtl/>
                <w:lang w:bidi="ar-EG"/>
              </w:rPr>
            </w:pPr>
            <w:r w:rsidRPr="00890A11">
              <w:rPr>
                <w:rFonts w:ascii="Simplified Arabic" w:hAnsi="Simplified Arabic" w:cs="Simplified Arabic" w:hint="cs"/>
                <w:b/>
                <w:bCs/>
                <w:sz w:val="28"/>
                <w:szCs w:val="28"/>
                <w:rtl/>
                <w:lang w:bidi="ar-EG"/>
              </w:rPr>
              <w:t>1</w:t>
            </w:r>
          </w:p>
        </w:tc>
        <w:tc>
          <w:tcPr>
            <w:tcW w:w="2700" w:type="dxa"/>
            <w:tcBorders>
              <w:top w:val="single" w:sz="4" w:space="0" w:color="auto"/>
            </w:tcBorders>
          </w:tcPr>
          <w:p w:rsidR="00157B27" w:rsidRPr="00890A11" w:rsidRDefault="00157B27" w:rsidP="002E3A2B">
            <w:pPr>
              <w:tabs>
                <w:tab w:val="left" w:pos="6248"/>
                <w:tab w:val="right" w:pos="9360"/>
              </w:tabs>
              <w:bidi/>
              <w:jc w:val="center"/>
              <w:rPr>
                <w:rFonts w:ascii="Simplified Arabic" w:hAnsi="Simplified Arabic" w:cs="Simplified Arabic"/>
                <w:b/>
                <w:bCs/>
                <w:sz w:val="28"/>
                <w:szCs w:val="28"/>
                <w:rtl/>
                <w:lang w:bidi="ar-EG"/>
              </w:rPr>
            </w:pPr>
            <w:r w:rsidRPr="00890A11">
              <w:rPr>
                <w:rFonts w:ascii="Simplified Arabic" w:hAnsi="Simplified Arabic" w:cs="Simplified Arabic" w:hint="cs"/>
                <w:b/>
                <w:bCs/>
                <w:sz w:val="28"/>
                <w:szCs w:val="28"/>
                <w:rtl/>
                <w:lang w:bidi="ar-EG"/>
              </w:rPr>
              <w:t>الهوية الجنسية</w:t>
            </w:r>
          </w:p>
        </w:tc>
        <w:tc>
          <w:tcPr>
            <w:tcW w:w="1710" w:type="dxa"/>
            <w:tcBorders>
              <w:top w:val="single" w:sz="4" w:space="0" w:color="auto"/>
            </w:tcBorders>
          </w:tcPr>
          <w:p w:rsidR="00157B27" w:rsidRPr="00890A11" w:rsidRDefault="00157B27" w:rsidP="002E3A2B">
            <w:pPr>
              <w:tabs>
                <w:tab w:val="left" w:pos="6248"/>
                <w:tab w:val="right" w:pos="9360"/>
              </w:tabs>
              <w:bidi/>
              <w:jc w:val="center"/>
              <w:rPr>
                <w:rFonts w:ascii="Simplified Arabic" w:hAnsi="Simplified Arabic" w:cs="Simplified Arabic"/>
                <w:b/>
                <w:bCs/>
                <w:sz w:val="28"/>
                <w:szCs w:val="28"/>
                <w:rtl/>
                <w:lang w:bidi="ar-EG"/>
              </w:rPr>
            </w:pPr>
            <w:r w:rsidRPr="00890A11">
              <w:rPr>
                <w:rFonts w:ascii="Simplified Arabic" w:hAnsi="Simplified Arabic" w:cs="Simplified Arabic" w:hint="cs"/>
                <w:b/>
                <w:bCs/>
                <w:sz w:val="28"/>
                <w:szCs w:val="28"/>
                <w:rtl/>
                <w:lang w:bidi="ar-EG"/>
              </w:rPr>
              <w:t>11</w:t>
            </w:r>
          </w:p>
        </w:tc>
        <w:tc>
          <w:tcPr>
            <w:tcW w:w="2070" w:type="dxa"/>
            <w:tcBorders>
              <w:top w:val="single" w:sz="4" w:space="0" w:color="auto"/>
            </w:tcBorders>
          </w:tcPr>
          <w:p w:rsidR="00157B27" w:rsidRPr="00890A11" w:rsidRDefault="00157B27" w:rsidP="002E3A2B">
            <w:pPr>
              <w:tabs>
                <w:tab w:val="left" w:pos="6248"/>
                <w:tab w:val="right" w:pos="9360"/>
              </w:tabs>
              <w:bidi/>
              <w:jc w:val="center"/>
              <w:rPr>
                <w:rFonts w:ascii="Simplified Arabic" w:hAnsi="Simplified Arabic" w:cs="Simplified Arabic"/>
                <w:b/>
                <w:bCs/>
                <w:sz w:val="28"/>
                <w:szCs w:val="28"/>
                <w:rtl/>
                <w:lang w:bidi="ar-EG"/>
              </w:rPr>
            </w:pPr>
            <w:r w:rsidRPr="00890A11">
              <w:rPr>
                <w:rFonts w:ascii="Simplified Arabic" w:hAnsi="Simplified Arabic" w:cs="Simplified Arabic" w:hint="cs"/>
                <w:b/>
                <w:bCs/>
                <w:sz w:val="28"/>
                <w:szCs w:val="28"/>
                <w:rtl/>
                <w:lang w:bidi="ar-EG"/>
              </w:rPr>
              <w:t>1-11</w:t>
            </w:r>
          </w:p>
        </w:tc>
      </w:tr>
      <w:tr w:rsidR="00157B27" w:rsidRPr="00890A11" w:rsidTr="00574D31">
        <w:trPr>
          <w:jc w:val="center"/>
        </w:trPr>
        <w:tc>
          <w:tcPr>
            <w:tcW w:w="7290" w:type="dxa"/>
            <w:gridSpan w:val="4"/>
          </w:tcPr>
          <w:p w:rsidR="00157B27" w:rsidRPr="00890A11" w:rsidRDefault="00157B27" w:rsidP="00581773">
            <w:pPr>
              <w:tabs>
                <w:tab w:val="left" w:pos="2130"/>
                <w:tab w:val="left" w:pos="5550"/>
                <w:tab w:val="left" w:pos="7110"/>
              </w:tabs>
              <w:bidi/>
              <w:rPr>
                <w:rFonts w:ascii="Simplified Arabic" w:hAnsi="Simplified Arabic" w:cs="Simplified Arabic"/>
                <w:b/>
                <w:bCs/>
                <w:sz w:val="28"/>
                <w:szCs w:val="28"/>
                <w:rtl/>
                <w:lang w:bidi="ar-EG"/>
              </w:rPr>
            </w:pPr>
            <w:r w:rsidRPr="00890A11">
              <w:rPr>
                <w:rFonts w:ascii="Simplified Arabic" w:hAnsi="Simplified Arabic" w:cs="Simplified Arabic"/>
                <w:b/>
                <w:bCs/>
                <w:sz w:val="28"/>
                <w:szCs w:val="28"/>
                <w:rtl/>
                <w:lang w:bidi="ar-EG"/>
              </w:rPr>
              <w:tab/>
            </w:r>
            <w:r w:rsidRPr="00890A11">
              <w:rPr>
                <w:rFonts w:ascii="Simplified Arabic" w:hAnsi="Simplified Arabic" w:cs="Simplified Arabic" w:hint="cs"/>
                <w:b/>
                <w:bCs/>
                <w:sz w:val="28"/>
                <w:szCs w:val="28"/>
                <w:rtl/>
                <w:lang w:bidi="ar-EG"/>
              </w:rPr>
              <w:t>المجموع</w:t>
            </w:r>
            <w:r w:rsidRPr="00890A11">
              <w:rPr>
                <w:rFonts w:ascii="Simplified Arabic" w:hAnsi="Simplified Arabic" w:cs="Simplified Arabic"/>
                <w:b/>
                <w:bCs/>
                <w:sz w:val="28"/>
                <w:szCs w:val="28"/>
                <w:rtl/>
                <w:lang w:bidi="ar-EG"/>
              </w:rPr>
              <w:tab/>
            </w:r>
            <w:r w:rsidR="00581773">
              <w:rPr>
                <w:rFonts w:ascii="Simplified Arabic" w:hAnsi="Simplified Arabic" w:cs="Simplified Arabic" w:hint="cs"/>
                <w:b/>
                <w:bCs/>
                <w:sz w:val="28"/>
                <w:szCs w:val="28"/>
                <w:rtl/>
                <w:lang w:bidi="ar-EG"/>
              </w:rPr>
              <w:t>11</w:t>
            </w:r>
            <w:r w:rsidRPr="00890A11">
              <w:rPr>
                <w:rFonts w:ascii="Simplified Arabic" w:hAnsi="Simplified Arabic" w:cs="Simplified Arabic"/>
                <w:b/>
                <w:bCs/>
                <w:sz w:val="28"/>
                <w:szCs w:val="28"/>
                <w:rtl/>
                <w:lang w:bidi="ar-EG"/>
              </w:rPr>
              <w:tab/>
            </w:r>
            <w:r w:rsidRPr="00890A11">
              <w:rPr>
                <w:rFonts w:ascii="Simplified Arabic" w:hAnsi="Simplified Arabic" w:cs="Simplified Arabic" w:hint="cs"/>
                <w:b/>
                <w:bCs/>
                <w:sz w:val="28"/>
                <w:szCs w:val="28"/>
                <w:rtl/>
                <w:lang w:bidi="ar-EG"/>
              </w:rPr>
              <w:t xml:space="preserve"> 65      </w:t>
            </w:r>
          </w:p>
        </w:tc>
      </w:tr>
    </w:tbl>
    <w:p w:rsidR="00FA247F" w:rsidRDefault="00FA247F" w:rsidP="00FA247F">
      <w:pPr>
        <w:tabs>
          <w:tab w:val="left" w:pos="6248"/>
          <w:tab w:val="right" w:pos="9360"/>
        </w:tabs>
        <w:bidi/>
        <w:spacing w:after="0"/>
        <w:jc w:val="lowKashida"/>
        <w:rPr>
          <w:rFonts w:ascii="Simplified Arabic" w:hAnsi="Simplified Arabic" w:cs="Simplified Arabic"/>
          <w:sz w:val="28"/>
          <w:szCs w:val="28"/>
          <w:rtl/>
          <w:lang w:bidi="ar-EG"/>
        </w:rPr>
      </w:pPr>
      <w:r w:rsidRPr="00FA247F">
        <w:rPr>
          <w:rFonts w:ascii="Simplified Arabic" w:hAnsi="Simplified Arabic" w:cs="Simplified Arabic" w:hint="cs"/>
          <w:b/>
          <w:bCs/>
          <w:sz w:val="28"/>
          <w:szCs w:val="28"/>
          <w:rtl/>
          <w:lang w:bidi="ar-EG"/>
        </w:rPr>
        <w:t>خطوات إعداد المقياس:</w:t>
      </w:r>
      <w:r w:rsidRPr="00FA247F">
        <w:rPr>
          <w:rFonts w:ascii="Simplified Arabic" w:hAnsi="Simplified Arabic" w:cs="Simplified Arabic"/>
          <w:sz w:val="28"/>
          <w:szCs w:val="28"/>
          <w:rtl/>
          <w:lang w:bidi="ar-EG"/>
        </w:rPr>
        <w:t xml:space="preserve"> </w:t>
      </w:r>
    </w:p>
    <w:p w:rsidR="00FA247F" w:rsidRPr="007730FE" w:rsidRDefault="00FA247F" w:rsidP="007B6AD9">
      <w:pPr>
        <w:tabs>
          <w:tab w:val="left" w:pos="6248"/>
          <w:tab w:val="right" w:pos="9360"/>
        </w:tabs>
        <w:bidi/>
        <w:spacing w:after="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w:t>
      </w:r>
      <w:r w:rsidRPr="007730FE">
        <w:rPr>
          <w:rFonts w:ascii="Simplified Arabic" w:hAnsi="Simplified Arabic" w:cs="Simplified Arabic"/>
          <w:sz w:val="28"/>
          <w:szCs w:val="28"/>
          <w:rtl/>
          <w:lang w:bidi="ar-EG"/>
        </w:rPr>
        <w:t xml:space="preserve">-الإطلاع على الدراسات السابقة والبحوث والمراجع التى تناولت </w:t>
      </w:r>
      <w:r w:rsidR="006A3543">
        <w:rPr>
          <w:rFonts w:ascii="Simplified Arabic" w:hAnsi="Simplified Arabic" w:cs="Simplified Arabic" w:hint="cs"/>
          <w:sz w:val="28"/>
          <w:szCs w:val="28"/>
          <w:rtl/>
          <w:lang w:bidi="ar-EG"/>
        </w:rPr>
        <w:t>مفهوم الهوية الجنسية</w:t>
      </w:r>
      <w:r w:rsidRPr="007730FE">
        <w:rPr>
          <w:rFonts w:ascii="Simplified Arabic" w:hAnsi="Simplified Arabic" w:cs="Simplified Arabic"/>
          <w:sz w:val="28"/>
          <w:szCs w:val="28"/>
          <w:rtl/>
          <w:lang w:bidi="ar-EG"/>
        </w:rPr>
        <w:t xml:space="preserve"> لطفل الروضة منها دراسة </w:t>
      </w:r>
      <w:r>
        <w:rPr>
          <w:rFonts w:ascii="Simplified Arabic" w:hAnsi="Simplified Arabic" w:cs="Simplified Arabic" w:hint="cs"/>
          <w:sz w:val="28"/>
          <w:szCs w:val="28"/>
          <w:rtl/>
          <w:lang w:bidi="ar-EG"/>
        </w:rPr>
        <w:t>(سولاف الحمراوى،2019 )،</w:t>
      </w:r>
      <w:r w:rsidR="005519A7">
        <w:rPr>
          <w:rFonts w:ascii="Simplified Arabic" w:hAnsi="Simplified Arabic" w:cs="Simplified Arabic" w:hint="cs"/>
          <w:sz w:val="28"/>
          <w:szCs w:val="28"/>
          <w:rtl/>
          <w:lang w:bidi="ar-EG"/>
        </w:rPr>
        <w:t>(فاطمة الزهراء مجدى،2021 )،</w:t>
      </w:r>
      <w:r w:rsidRPr="007730FE">
        <w:rPr>
          <w:rFonts w:ascii="Simplified Arabic" w:hAnsi="Simplified Arabic" w:cs="Simplified Arabic"/>
          <w:sz w:val="28"/>
          <w:szCs w:val="28"/>
          <w:rtl/>
          <w:lang w:bidi="ar-EG"/>
        </w:rPr>
        <w:t>(</w:t>
      </w:r>
      <w:r w:rsidR="00686F21">
        <w:rPr>
          <w:rFonts w:ascii="Simplified Arabic" w:hAnsi="Simplified Arabic" w:cs="Simplified Arabic" w:hint="cs"/>
          <w:sz w:val="28"/>
          <w:szCs w:val="28"/>
          <w:rtl/>
          <w:lang w:bidi="ar-EG"/>
        </w:rPr>
        <w:t>نادية عبد الرحمن</w:t>
      </w:r>
      <w:r w:rsidRPr="007730FE">
        <w:rPr>
          <w:rFonts w:ascii="Simplified Arabic" w:hAnsi="Simplified Arabic" w:cs="Simplified Arabic"/>
          <w:sz w:val="28"/>
          <w:szCs w:val="28"/>
          <w:rtl/>
          <w:lang w:bidi="ar-EG"/>
        </w:rPr>
        <w:t>،201</w:t>
      </w:r>
      <w:r w:rsidR="00686F21">
        <w:rPr>
          <w:rFonts w:ascii="Simplified Arabic" w:hAnsi="Simplified Arabic" w:cs="Simplified Arabic" w:hint="cs"/>
          <w:sz w:val="28"/>
          <w:szCs w:val="28"/>
          <w:rtl/>
          <w:lang w:bidi="ar-EG"/>
        </w:rPr>
        <w:t>6</w:t>
      </w:r>
      <w:r w:rsidRPr="007730FE">
        <w:rPr>
          <w:rFonts w:ascii="Simplified Arabic" w:hAnsi="Simplified Arabic" w:cs="Simplified Arabic"/>
          <w:sz w:val="28"/>
          <w:szCs w:val="28"/>
          <w:rtl/>
          <w:lang w:bidi="ar-EG"/>
        </w:rPr>
        <w:t xml:space="preserve"> )،(</w:t>
      </w:r>
      <w:r w:rsidR="00686F21">
        <w:rPr>
          <w:rFonts w:ascii="Simplified Arabic" w:hAnsi="Simplified Arabic" w:cs="Simplified Arabic" w:hint="cs"/>
          <w:sz w:val="28"/>
          <w:szCs w:val="28"/>
          <w:rtl/>
          <w:lang w:bidi="ar-EG"/>
        </w:rPr>
        <w:t>أسماء ناصر</w:t>
      </w:r>
      <w:r w:rsidRPr="007730FE">
        <w:rPr>
          <w:rFonts w:ascii="Simplified Arabic" w:hAnsi="Simplified Arabic" w:cs="Simplified Arabic"/>
          <w:sz w:val="28"/>
          <w:szCs w:val="28"/>
          <w:rtl/>
          <w:lang w:bidi="ar-EG"/>
        </w:rPr>
        <w:t>،201</w:t>
      </w:r>
      <w:r w:rsidR="00686F21">
        <w:rPr>
          <w:rFonts w:ascii="Simplified Arabic" w:hAnsi="Simplified Arabic" w:cs="Simplified Arabic" w:hint="cs"/>
          <w:sz w:val="28"/>
          <w:szCs w:val="28"/>
          <w:rtl/>
          <w:lang w:bidi="ar-EG"/>
        </w:rPr>
        <w:t>8</w:t>
      </w:r>
      <w:r w:rsidRPr="007730FE">
        <w:rPr>
          <w:rFonts w:ascii="Simplified Arabic" w:hAnsi="Simplified Arabic" w:cs="Simplified Arabic"/>
          <w:sz w:val="28"/>
          <w:szCs w:val="28"/>
          <w:rtl/>
          <w:lang w:bidi="ar-EG"/>
        </w:rPr>
        <w:t xml:space="preserve"> )،(</w:t>
      </w:r>
      <w:r w:rsidR="00C00738">
        <w:rPr>
          <w:rFonts w:ascii="Simplified Arabic" w:hAnsi="Simplified Arabic" w:cs="Simplified Arabic" w:hint="cs"/>
          <w:sz w:val="28"/>
          <w:szCs w:val="28"/>
          <w:rtl/>
          <w:lang w:bidi="ar-EG"/>
        </w:rPr>
        <w:t>رشا سيد،2022</w:t>
      </w:r>
      <w:r w:rsidRPr="007730FE">
        <w:rPr>
          <w:rFonts w:ascii="Simplified Arabic" w:hAnsi="Simplified Arabic" w:cs="Simplified Arabic"/>
          <w:sz w:val="28"/>
          <w:szCs w:val="28"/>
          <w:rtl/>
          <w:lang w:bidi="ar-EG"/>
        </w:rPr>
        <w:t xml:space="preserve"> )،(</w:t>
      </w:r>
      <w:r w:rsidR="00562E22">
        <w:rPr>
          <w:rFonts w:ascii="Simplified Arabic" w:hAnsi="Simplified Arabic" w:cs="Simplified Arabic" w:hint="cs"/>
          <w:sz w:val="28"/>
          <w:szCs w:val="28"/>
          <w:rtl/>
          <w:lang w:bidi="ar-EG"/>
        </w:rPr>
        <w:t>عبد الرحمن جبريل،2021 )</w:t>
      </w:r>
      <w:r w:rsidRPr="007730FE">
        <w:rPr>
          <w:rFonts w:ascii="Simplified Arabic" w:hAnsi="Simplified Arabic" w:cs="Simplified Arabic"/>
          <w:sz w:val="28"/>
          <w:szCs w:val="28"/>
          <w:rtl/>
          <w:lang w:bidi="ar-EG"/>
        </w:rPr>
        <w:t xml:space="preserve"> </w:t>
      </w:r>
      <w:r w:rsidR="00C00738">
        <w:rPr>
          <w:rFonts w:ascii="Simplified Arabic" w:hAnsi="Simplified Arabic" w:cs="Simplified Arabic" w:hint="cs"/>
          <w:sz w:val="28"/>
          <w:szCs w:val="28"/>
          <w:rtl/>
          <w:lang w:bidi="ar-EG"/>
        </w:rPr>
        <w:t>،</w:t>
      </w:r>
      <w:r w:rsidRPr="007730FE">
        <w:rPr>
          <w:rFonts w:ascii="Simplified Arabic" w:hAnsi="Simplified Arabic" w:cs="Simplified Arabic"/>
          <w:sz w:val="28"/>
          <w:szCs w:val="28"/>
          <w:rtl/>
          <w:lang w:bidi="ar-EG"/>
        </w:rPr>
        <w:t xml:space="preserve"> </w:t>
      </w:r>
      <w:r w:rsidR="002613BA">
        <w:rPr>
          <w:rFonts w:ascii="Simplified Arabic" w:hAnsi="Simplified Arabic" w:cs="Simplified Arabic" w:hint="cs"/>
          <w:sz w:val="28"/>
          <w:szCs w:val="28"/>
          <w:rtl/>
          <w:lang w:bidi="ar-EG"/>
        </w:rPr>
        <w:t>(رماز حمدى،رشا إسماعيل،</w:t>
      </w:r>
      <w:r w:rsidR="004713E8">
        <w:rPr>
          <w:rFonts w:ascii="Simplified Arabic" w:hAnsi="Simplified Arabic" w:cs="Simplified Arabic" w:hint="cs"/>
          <w:sz w:val="28"/>
          <w:szCs w:val="28"/>
          <w:rtl/>
          <w:lang w:bidi="ar-EG"/>
        </w:rPr>
        <w:t xml:space="preserve">2018 )، </w:t>
      </w:r>
      <w:r w:rsidR="00225C8B">
        <w:rPr>
          <w:rFonts w:ascii="Simplified Arabic" w:hAnsi="Simplified Arabic" w:cs="Simplified Arabic" w:hint="cs"/>
          <w:sz w:val="28"/>
          <w:szCs w:val="28"/>
          <w:rtl/>
          <w:lang w:bidi="ar-EG"/>
        </w:rPr>
        <w:t>(هدير عبد الله،</w:t>
      </w:r>
      <w:r w:rsidR="00BD53CD">
        <w:rPr>
          <w:rFonts w:ascii="Simplified Arabic" w:hAnsi="Simplified Arabic" w:cs="Simplified Arabic" w:hint="cs"/>
          <w:sz w:val="28"/>
          <w:szCs w:val="28"/>
          <w:rtl/>
          <w:lang w:bidi="ar-EG"/>
        </w:rPr>
        <w:t>2020 )،</w:t>
      </w:r>
      <w:r w:rsidRPr="007730FE">
        <w:rPr>
          <w:rFonts w:ascii="Simplified Arabic" w:hAnsi="Simplified Arabic" w:cs="Simplified Arabic"/>
          <w:sz w:val="28"/>
          <w:szCs w:val="28"/>
          <w:lang w:bidi="ar-EG"/>
        </w:rPr>
        <w:t>(Yektaoglu,2021)</w:t>
      </w:r>
      <w:r w:rsidRPr="007730FE">
        <w:rPr>
          <w:rFonts w:ascii="Simplified Arabic" w:hAnsi="Simplified Arabic" w:cs="Simplified Arabic"/>
          <w:sz w:val="28"/>
          <w:szCs w:val="28"/>
          <w:rtl/>
          <w:lang w:bidi="ar-EG"/>
        </w:rPr>
        <w:t>،</w:t>
      </w:r>
      <w:r w:rsidRPr="007730FE">
        <w:rPr>
          <w:rFonts w:ascii="Simplified Arabic" w:hAnsi="Simplified Arabic" w:cs="Simplified Arabic"/>
          <w:sz w:val="28"/>
          <w:szCs w:val="28"/>
          <w:lang w:bidi="ar-EG"/>
        </w:rPr>
        <w:t>(Riazi,2020</w:t>
      </w:r>
      <w:r w:rsidR="00C00738">
        <w:rPr>
          <w:rFonts w:ascii="Simplified Arabic" w:hAnsi="Simplified Arabic" w:cs="Simplified Arabic"/>
          <w:sz w:val="28"/>
          <w:szCs w:val="28"/>
          <w:lang w:bidi="ar-EG"/>
        </w:rPr>
        <w:t>)</w:t>
      </w:r>
      <w:r w:rsidR="001B1F17">
        <w:rPr>
          <w:rFonts w:ascii="Simplified Arabic" w:hAnsi="Simplified Arabic" w:cs="Simplified Arabic" w:hint="cs"/>
          <w:sz w:val="28"/>
          <w:szCs w:val="28"/>
          <w:rtl/>
          <w:lang w:bidi="ar-EG"/>
        </w:rPr>
        <w:t>،(هبة إسماعيل،2013 )</w:t>
      </w:r>
    </w:p>
    <w:p w:rsidR="00FA247F" w:rsidRPr="007730FE" w:rsidRDefault="00FA247F" w:rsidP="00C14C11">
      <w:pPr>
        <w:tabs>
          <w:tab w:val="left" w:pos="6248"/>
          <w:tab w:val="right" w:pos="9360"/>
        </w:tabs>
        <w:bidi/>
        <w:spacing w:after="0"/>
        <w:jc w:val="lowKashida"/>
        <w:rPr>
          <w:rFonts w:ascii="Simplified Arabic" w:hAnsi="Simplified Arabic" w:cs="Simplified Arabic"/>
          <w:sz w:val="28"/>
          <w:szCs w:val="28"/>
          <w:rtl/>
          <w:lang w:bidi="ar-EG"/>
        </w:rPr>
      </w:pPr>
      <w:r w:rsidRPr="007730FE">
        <w:rPr>
          <w:rFonts w:ascii="Simplified Arabic" w:hAnsi="Simplified Arabic" w:cs="Simplified Arabic"/>
          <w:sz w:val="28"/>
          <w:szCs w:val="28"/>
          <w:rtl/>
          <w:lang w:bidi="ar-EG"/>
        </w:rPr>
        <w:t xml:space="preserve">2- تم إعداد مقياس </w:t>
      </w:r>
      <w:r w:rsidR="00C14C11">
        <w:rPr>
          <w:rFonts w:ascii="Simplified Arabic" w:hAnsi="Simplified Arabic" w:cs="Simplified Arabic" w:hint="cs"/>
          <w:sz w:val="28"/>
          <w:szCs w:val="28"/>
          <w:rtl/>
          <w:lang w:bidi="ar-EG"/>
        </w:rPr>
        <w:t>تنمية مفهوم الهوية الجنسية المصور</w:t>
      </w:r>
      <w:r w:rsidRPr="007730FE">
        <w:rPr>
          <w:rFonts w:ascii="Simplified Arabic" w:hAnsi="Simplified Arabic" w:cs="Simplified Arabic"/>
          <w:sz w:val="28"/>
          <w:szCs w:val="28"/>
          <w:rtl/>
          <w:lang w:bidi="ar-EG"/>
        </w:rPr>
        <w:t xml:space="preserve"> لطفل الروضة فى صورته المبدئية.</w:t>
      </w:r>
    </w:p>
    <w:p w:rsidR="00C21644" w:rsidRDefault="00FA247F" w:rsidP="00FA247F">
      <w:pPr>
        <w:tabs>
          <w:tab w:val="left" w:pos="6248"/>
          <w:tab w:val="right" w:pos="9360"/>
        </w:tabs>
        <w:bidi/>
        <w:spacing w:after="0"/>
        <w:jc w:val="lowKashida"/>
        <w:rPr>
          <w:rFonts w:ascii="Simplified Arabic" w:hAnsi="Simplified Arabic" w:cs="Simplified Arabic"/>
          <w:b/>
          <w:bCs/>
          <w:sz w:val="28"/>
          <w:szCs w:val="28"/>
          <w:rtl/>
          <w:lang w:bidi="ar-EG"/>
        </w:rPr>
      </w:pPr>
      <w:r w:rsidRPr="007730FE">
        <w:rPr>
          <w:rFonts w:ascii="Simplified Arabic" w:hAnsi="Simplified Arabic" w:cs="Simplified Arabic"/>
          <w:sz w:val="28"/>
          <w:szCs w:val="28"/>
          <w:rtl/>
          <w:lang w:bidi="ar-EG"/>
        </w:rPr>
        <w:t>3-تم عرض المقياس على الأساتذه المحكمين ثم إجراء التعديلات والتوصل إلى الصورة النهائية للمقياس.</w:t>
      </w:r>
    </w:p>
    <w:p w:rsidR="00157B27" w:rsidRPr="00747B48" w:rsidRDefault="00157B27" w:rsidP="00157B27">
      <w:pPr>
        <w:tabs>
          <w:tab w:val="left" w:pos="6248"/>
          <w:tab w:val="right" w:pos="9360"/>
        </w:tabs>
        <w:bidi/>
        <w:spacing w:after="0"/>
        <w:jc w:val="lowKashida"/>
        <w:rPr>
          <w:b/>
          <w:bCs/>
          <w:sz w:val="28"/>
          <w:szCs w:val="28"/>
          <w:rtl/>
          <w:lang w:bidi="ar-EG"/>
        </w:rPr>
      </w:pPr>
      <w:r w:rsidRPr="00747B48">
        <w:rPr>
          <w:rFonts w:hint="cs"/>
          <w:b/>
          <w:bCs/>
          <w:sz w:val="28"/>
          <w:szCs w:val="28"/>
          <w:rtl/>
          <w:lang w:bidi="ar-EG"/>
        </w:rPr>
        <w:t>مفتاح تصحيح المقياس:</w:t>
      </w:r>
    </w:p>
    <w:p w:rsidR="00C21644" w:rsidRPr="00157B27" w:rsidRDefault="00157B27" w:rsidP="00C14C11">
      <w:pPr>
        <w:tabs>
          <w:tab w:val="left" w:pos="6248"/>
          <w:tab w:val="right" w:pos="9360"/>
        </w:tabs>
        <w:bidi/>
        <w:spacing w:after="0"/>
        <w:jc w:val="lowKashida"/>
        <w:rPr>
          <w:sz w:val="28"/>
          <w:szCs w:val="28"/>
          <w:rtl/>
          <w:lang w:bidi="ar-EG"/>
        </w:rPr>
      </w:pPr>
      <w:r>
        <w:rPr>
          <w:rFonts w:hint="cs"/>
          <w:sz w:val="28"/>
          <w:szCs w:val="28"/>
          <w:rtl/>
          <w:lang w:bidi="ar-EG"/>
        </w:rPr>
        <w:t>يتكون المقياس من (</w:t>
      </w:r>
      <w:r w:rsidR="00C14C11">
        <w:rPr>
          <w:rFonts w:hint="cs"/>
          <w:sz w:val="28"/>
          <w:szCs w:val="28"/>
          <w:rtl/>
          <w:lang w:bidi="ar-EG"/>
        </w:rPr>
        <w:t>11</w:t>
      </w:r>
      <w:r>
        <w:rPr>
          <w:rFonts w:hint="cs"/>
          <w:sz w:val="28"/>
          <w:szCs w:val="28"/>
          <w:rtl/>
          <w:lang w:bidi="ar-EG"/>
        </w:rPr>
        <w:t xml:space="preserve"> ) عبارة يحسب لكل إجابة صحيحة للطفل على العبارة(2 ) درجة والإجابة غير الصحيحة(1 ) درجة وبالتالى تكون الدرجة الصغرى للمقياس (</w:t>
      </w:r>
      <w:r w:rsidR="00C14C11">
        <w:rPr>
          <w:rFonts w:hint="cs"/>
          <w:sz w:val="28"/>
          <w:szCs w:val="28"/>
          <w:rtl/>
          <w:lang w:bidi="ar-EG"/>
        </w:rPr>
        <w:t>11</w:t>
      </w:r>
      <w:r>
        <w:rPr>
          <w:rFonts w:hint="cs"/>
          <w:sz w:val="28"/>
          <w:szCs w:val="28"/>
          <w:rtl/>
          <w:lang w:bidi="ar-EG"/>
        </w:rPr>
        <w:t xml:space="preserve"> )،الدرجة العظمى (</w:t>
      </w:r>
      <w:r w:rsidR="00C14C11">
        <w:rPr>
          <w:rFonts w:hint="cs"/>
          <w:sz w:val="28"/>
          <w:szCs w:val="28"/>
          <w:rtl/>
          <w:lang w:bidi="ar-EG"/>
        </w:rPr>
        <w:t>22</w:t>
      </w:r>
      <w:r>
        <w:rPr>
          <w:rFonts w:hint="cs"/>
          <w:sz w:val="28"/>
          <w:szCs w:val="28"/>
          <w:rtl/>
          <w:lang w:bidi="ar-EG"/>
        </w:rPr>
        <w:t>).</w:t>
      </w:r>
    </w:p>
    <w:p w:rsidR="006F16B4" w:rsidRPr="00B007F6" w:rsidRDefault="006F16B4" w:rsidP="007B6AD9">
      <w:pPr>
        <w:tabs>
          <w:tab w:val="left" w:pos="360"/>
        </w:tabs>
        <w:bidi/>
        <w:spacing w:after="0" w:line="228" w:lineRule="auto"/>
        <w:jc w:val="both"/>
        <w:rPr>
          <w:rFonts w:ascii="Simplified Arabic" w:eastAsia="Times New Roman" w:hAnsi="Simplified Arabic" w:cs="Simplified Arabic"/>
          <w:b/>
          <w:bCs/>
          <w:sz w:val="28"/>
          <w:szCs w:val="28"/>
          <w:u w:val="single"/>
          <w:rtl/>
          <w:lang w:bidi="ar-EG"/>
        </w:rPr>
      </w:pPr>
      <w:r w:rsidRPr="00B007F6">
        <w:rPr>
          <w:rFonts w:ascii="Simplified Arabic" w:eastAsia="Times New Roman" w:hAnsi="Simplified Arabic" w:cs="Simplified Arabic"/>
          <w:b/>
          <w:bCs/>
          <w:sz w:val="28"/>
          <w:szCs w:val="28"/>
          <w:u w:val="single"/>
          <w:rtl/>
          <w:lang w:bidi="ar-EG"/>
        </w:rPr>
        <w:t>حساب صدق المقياس:</w:t>
      </w:r>
    </w:p>
    <w:p w:rsidR="006F16B4" w:rsidRDefault="006F16B4" w:rsidP="00B007F6">
      <w:pPr>
        <w:tabs>
          <w:tab w:val="left" w:pos="540"/>
        </w:tabs>
        <w:bidi/>
        <w:spacing w:after="0" w:line="228" w:lineRule="auto"/>
        <w:jc w:val="both"/>
        <w:rPr>
          <w:rFonts w:ascii="Simplified Arabic" w:eastAsia="Times New Roman" w:hAnsi="Simplified Arabic" w:cs="Simplified Arabic"/>
          <w:sz w:val="26"/>
          <w:szCs w:val="28"/>
          <w:rtl/>
        </w:rPr>
      </w:pPr>
      <w:r w:rsidRPr="00C948F2">
        <w:rPr>
          <w:rFonts w:ascii="Simplified Arabic" w:eastAsia="Times New Roman" w:hAnsi="Simplified Arabic" w:cs="Simplified Arabic"/>
          <w:sz w:val="28"/>
          <w:szCs w:val="28"/>
          <w:rtl/>
          <w:lang w:bidi="ar-EG"/>
        </w:rPr>
        <w:t xml:space="preserve">تم </w:t>
      </w:r>
      <w:r w:rsidRPr="00C948F2">
        <w:rPr>
          <w:rFonts w:ascii="Simplified Arabic" w:eastAsia="Times New Roman" w:hAnsi="Simplified Arabic" w:cs="Simplified Arabic"/>
          <w:sz w:val="26"/>
          <w:szCs w:val="28"/>
          <w:rtl/>
        </w:rPr>
        <w:t>حساب صدق المقياس بالطرق الآتية:</w:t>
      </w:r>
    </w:p>
    <w:p w:rsidR="006F16B4" w:rsidRPr="009216AC" w:rsidRDefault="006F16B4" w:rsidP="00E06F31">
      <w:pPr>
        <w:numPr>
          <w:ilvl w:val="0"/>
          <w:numId w:val="6"/>
        </w:numPr>
        <w:tabs>
          <w:tab w:val="left" w:pos="540"/>
        </w:tabs>
        <w:bidi/>
        <w:spacing w:after="0" w:line="240" w:lineRule="auto"/>
        <w:jc w:val="both"/>
        <w:rPr>
          <w:rFonts w:ascii="Simplified Arabic" w:eastAsia="Times New Roman" w:hAnsi="Simplified Arabic" w:cs="Simplified Arabic"/>
          <w:b/>
          <w:bCs/>
          <w:sz w:val="26"/>
          <w:szCs w:val="28"/>
          <w:rtl/>
        </w:rPr>
      </w:pPr>
      <w:r w:rsidRPr="009216AC">
        <w:rPr>
          <w:rFonts w:ascii="Simplified Arabic" w:eastAsia="Times New Roman" w:hAnsi="Simplified Arabic" w:cs="Simplified Arabic"/>
          <w:b/>
          <w:bCs/>
          <w:sz w:val="26"/>
          <w:szCs w:val="28"/>
          <w:rtl/>
        </w:rPr>
        <w:t>طريقة صدق المحكمين:</w:t>
      </w:r>
    </w:p>
    <w:p w:rsidR="006F16B4" w:rsidRPr="00C948F2" w:rsidRDefault="006F16B4" w:rsidP="00E06F31">
      <w:pPr>
        <w:bidi/>
        <w:spacing w:after="0" w:line="240"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6"/>
          <w:szCs w:val="28"/>
          <w:rtl/>
        </w:rPr>
        <w:t xml:space="preserve">     </w:t>
      </w:r>
      <w:r w:rsidRPr="00C948F2">
        <w:rPr>
          <w:rFonts w:ascii="Simplified Arabic" w:eastAsia="Times New Roman" w:hAnsi="Simplified Arabic" w:cs="Simplified Arabic"/>
          <w:sz w:val="28"/>
          <w:szCs w:val="28"/>
          <w:rtl/>
        </w:rPr>
        <w:t xml:space="preserve">اُستخدم صدق المحكمين للوقوف على صدق المقياس؛ وذلك بعرض المقياس على مجموعة من السادة المحكمين لأخذ آرائهم من حيث: </w:t>
      </w:r>
    </w:p>
    <w:p w:rsidR="006F16B4" w:rsidRPr="00C948F2" w:rsidRDefault="006F16B4" w:rsidP="00E06F31">
      <w:pPr>
        <w:numPr>
          <w:ilvl w:val="0"/>
          <w:numId w:val="5"/>
        </w:numPr>
        <w:tabs>
          <w:tab w:val="clear" w:pos="360"/>
        </w:tabs>
        <w:bidi/>
        <w:spacing w:after="0" w:line="240" w:lineRule="auto"/>
        <w:ind w:left="996"/>
        <w:jc w:val="both"/>
        <w:rPr>
          <w:rFonts w:ascii="Simplified Arabic" w:eastAsia="Times New Roman" w:hAnsi="Simplified Arabic" w:cs="Simplified Arabic"/>
          <w:sz w:val="32"/>
          <w:szCs w:val="28"/>
        </w:rPr>
      </w:pPr>
      <w:r w:rsidRPr="00C948F2">
        <w:rPr>
          <w:rFonts w:ascii="Simplified Arabic" w:eastAsia="Times New Roman" w:hAnsi="Simplified Arabic" w:cs="Simplified Arabic"/>
          <w:sz w:val="28"/>
          <w:szCs w:val="28"/>
          <w:rtl/>
        </w:rPr>
        <w:t>كفاية التعليمات المقدمة للأطفال للإجابة بطريقة صحيحة على المقياس</w:t>
      </w:r>
    </w:p>
    <w:p w:rsidR="006F16B4" w:rsidRPr="00C948F2" w:rsidRDefault="006F16B4" w:rsidP="00E06F31">
      <w:pPr>
        <w:numPr>
          <w:ilvl w:val="0"/>
          <w:numId w:val="5"/>
        </w:numPr>
        <w:tabs>
          <w:tab w:val="clear" w:pos="360"/>
        </w:tabs>
        <w:bidi/>
        <w:spacing w:after="0" w:line="240" w:lineRule="auto"/>
        <w:ind w:left="996"/>
        <w:jc w:val="both"/>
        <w:rPr>
          <w:rFonts w:ascii="Simplified Arabic" w:eastAsia="Times New Roman" w:hAnsi="Simplified Arabic" w:cs="Simplified Arabic"/>
          <w:sz w:val="32"/>
          <w:szCs w:val="28"/>
          <w:rtl/>
        </w:rPr>
      </w:pPr>
      <w:r w:rsidRPr="00C948F2">
        <w:rPr>
          <w:rFonts w:ascii="Simplified Arabic" w:eastAsia="Times New Roman" w:hAnsi="Simplified Arabic" w:cs="Simplified Arabic"/>
          <w:sz w:val="32"/>
          <w:szCs w:val="28"/>
          <w:rtl/>
        </w:rPr>
        <w:t>صلاحية المفردات علمياً، ولغوياً.</w:t>
      </w:r>
    </w:p>
    <w:p w:rsidR="006F16B4" w:rsidRPr="00C948F2" w:rsidRDefault="006F16B4" w:rsidP="00E06F31">
      <w:pPr>
        <w:numPr>
          <w:ilvl w:val="0"/>
          <w:numId w:val="5"/>
        </w:numPr>
        <w:tabs>
          <w:tab w:val="clear" w:pos="360"/>
        </w:tabs>
        <w:bidi/>
        <w:spacing w:after="0" w:line="240" w:lineRule="auto"/>
        <w:ind w:left="996"/>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32"/>
          <w:szCs w:val="28"/>
          <w:rtl/>
        </w:rPr>
        <w:t>مناسبة المفردات للأطفال عينة الدراسة.</w:t>
      </w:r>
    </w:p>
    <w:p w:rsidR="006F16B4" w:rsidRPr="00C948F2" w:rsidRDefault="006F16B4" w:rsidP="00E06F31">
      <w:pPr>
        <w:numPr>
          <w:ilvl w:val="0"/>
          <w:numId w:val="5"/>
        </w:numPr>
        <w:tabs>
          <w:tab w:val="clear" w:pos="360"/>
        </w:tabs>
        <w:bidi/>
        <w:spacing w:after="0" w:line="240" w:lineRule="auto"/>
        <w:ind w:left="996"/>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32"/>
          <w:szCs w:val="28"/>
          <w:rtl/>
        </w:rPr>
        <w:lastRenderedPageBreak/>
        <w:t>مناسبة كل مفردة للمفهوم الذى وضع لقياسه.</w:t>
      </w:r>
    </w:p>
    <w:p w:rsidR="006F16B4" w:rsidRPr="00C948F2" w:rsidRDefault="006F16B4" w:rsidP="00E06F31">
      <w:pPr>
        <w:numPr>
          <w:ilvl w:val="0"/>
          <w:numId w:val="5"/>
        </w:numPr>
        <w:tabs>
          <w:tab w:val="clear" w:pos="360"/>
        </w:tabs>
        <w:bidi/>
        <w:spacing w:after="0" w:line="240" w:lineRule="auto"/>
        <w:ind w:left="996"/>
        <w:jc w:val="both"/>
        <w:rPr>
          <w:rFonts w:ascii="Simplified Arabic" w:eastAsia="Times New Roman" w:hAnsi="Simplified Arabic" w:cs="Simplified Arabic"/>
          <w:sz w:val="28"/>
          <w:szCs w:val="28"/>
        </w:rPr>
      </w:pPr>
      <w:r w:rsidRPr="00C948F2">
        <w:rPr>
          <w:rFonts w:ascii="Simplified Arabic" w:eastAsia="Times New Roman" w:hAnsi="Simplified Arabic" w:cs="Simplified Arabic"/>
          <w:sz w:val="32"/>
          <w:szCs w:val="28"/>
          <w:rtl/>
        </w:rPr>
        <w:t>تحقيق كل مفردة الهدف منها.</w:t>
      </w:r>
    </w:p>
    <w:p w:rsidR="006F16B4" w:rsidRPr="00C948F2" w:rsidRDefault="006F16B4" w:rsidP="00E06F31">
      <w:pPr>
        <w:numPr>
          <w:ilvl w:val="0"/>
          <w:numId w:val="5"/>
        </w:numPr>
        <w:tabs>
          <w:tab w:val="clear" w:pos="360"/>
        </w:tabs>
        <w:bidi/>
        <w:spacing w:after="0" w:line="240" w:lineRule="auto"/>
        <w:ind w:left="996"/>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32"/>
          <w:szCs w:val="28"/>
          <w:rtl/>
        </w:rPr>
        <w:t>أى تعديلات آخرى يراها السادة المحكمين.</w:t>
      </w:r>
    </w:p>
    <w:p w:rsidR="006F16B4" w:rsidRPr="009216AC" w:rsidRDefault="006F16B4" w:rsidP="00E06F31">
      <w:pPr>
        <w:bidi/>
        <w:spacing w:after="0" w:line="240" w:lineRule="auto"/>
        <w:jc w:val="both"/>
        <w:rPr>
          <w:rFonts w:ascii="Simplified Arabic" w:eastAsia="Times New Roman" w:hAnsi="Simplified Arabic" w:cs="Simplified Arabic"/>
          <w:b/>
          <w:bCs/>
          <w:sz w:val="28"/>
          <w:szCs w:val="28"/>
          <w:rtl/>
        </w:rPr>
      </w:pPr>
      <w:r w:rsidRPr="009216AC">
        <w:rPr>
          <w:rFonts w:ascii="Simplified Arabic" w:eastAsia="Times New Roman" w:hAnsi="Simplified Arabic" w:cs="Simplified Arabic"/>
          <w:b/>
          <w:bCs/>
          <w:sz w:val="28"/>
          <w:szCs w:val="28"/>
          <w:rtl/>
        </w:rPr>
        <w:t xml:space="preserve">وقد اتفق المحكمون على: </w:t>
      </w:r>
    </w:p>
    <w:p w:rsidR="006F16B4" w:rsidRPr="00C948F2" w:rsidRDefault="006F16B4" w:rsidP="00E06F31">
      <w:pPr>
        <w:numPr>
          <w:ilvl w:val="0"/>
          <w:numId w:val="4"/>
        </w:numPr>
        <w:bidi/>
        <w:spacing w:after="0" w:line="240" w:lineRule="auto"/>
        <w:jc w:val="both"/>
        <w:rPr>
          <w:rFonts w:ascii="Simplified Arabic" w:eastAsia="Times New Roman" w:hAnsi="Simplified Arabic" w:cs="Simplified Arabic"/>
          <w:sz w:val="28"/>
          <w:szCs w:val="28"/>
        </w:rPr>
      </w:pPr>
      <w:r w:rsidRPr="00C948F2">
        <w:rPr>
          <w:rFonts w:ascii="Simplified Arabic" w:eastAsia="Times New Roman" w:hAnsi="Simplified Arabic" w:cs="Simplified Arabic"/>
          <w:sz w:val="28"/>
          <w:szCs w:val="28"/>
          <w:rtl/>
        </w:rPr>
        <w:t xml:space="preserve">صلاحية المفردات، ومناسبتها، وسلامة المقياس.   </w:t>
      </w:r>
    </w:p>
    <w:p w:rsidR="006F16B4" w:rsidRPr="00C948F2" w:rsidRDefault="006F16B4" w:rsidP="00E06F31">
      <w:pPr>
        <w:numPr>
          <w:ilvl w:val="0"/>
          <w:numId w:val="4"/>
        </w:numPr>
        <w:bidi/>
        <w:spacing w:after="0" w:line="240" w:lineRule="auto"/>
        <w:contextualSpacing/>
        <w:jc w:val="both"/>
        <w:rPr>
          <w:rFonts w:ascii="Simplified Arabic" w:eastAsia="Times New Roman" w:hAnsi="Simplified Arabic" w:cs="Simplified Arabic"/>
          <w:color w:val="000000" w:themeColor="text1"/>
          <w:sz w:val="28"/>
          <w:szCs w:val="28"/>
        </w:rPr>
      </w:pPr>
      <w:r w:rsidRPr="00C948F2">
        <w:rPr>
          <w:rFonts w:ascii="Simplified Arabic" w:eastAsia="Times New Roman" w:hAnsi="Simplified Arabic" w:cs="Simplified Arabic"/>
          <w:color w:val="000000" w:themeColor="text1"/>
          <w:sz w:val="28"/>
          <w:szCs w:val="28"/>
          <w:rtl/>
        </w:rPr>
        <w:t>وضوح الصور وسهولتها ووضوح ألوانها.</w:t>
      </w:r>
    </w:p>
    <w:p w:rsidR="00343FBD" w:rsidRPr="00B007F6" w:rsidRDefault="006F16B4" w:rsidP="00E06F31">
      <w:pPr>
        <w:bidi/>
        <w:spacing w:after="0" w:line="240" w:lineRule="auto"/>
        <w:ind w:left="84"/>
        <w:contextualSpacing/>
        <w:jc w:val="both"/>
        <w:rPr>
          <w:rFonts w:ascii="Simplified Arabic" w:eastAsia="Calibri" w:hAnsi="Simplified Arabic" w:cs="Simplified Arabic"/>
          <w:sz w:val="28"/>
          <w:szCs w:val="28"/>
          <w:rtl/>
        </w:rPr>
      </w:pPr>
      <w:r w:rsidRPr="00C948F2">
        <w:rPr>
          <w:rFonts w:ascii="Simplified Arabic" w:eastAsia="Calibri" w:hAnsi="Simplified Arabic" w:cs="Simplified Arabic"/>
          <w:sz w:val="28"/>
          <w:szCs w:val="28"/>
          <w:rtl/>
        </w:rPr>
        <w:t>وتم حساب نسبة اتفاق السادة المحكمين على كل مفردة من مفردات المقياس، وكا</w:t>
      </w:r>
      <w:r w:rsidR="00B007F6">
        <w:rPr>
          <w:rFonts w:ascii="Simplified Arabic" w:eastAsia="Calibri" w:hAnsi="Simplified Arabic" w:cs="Simplified Arabic"/>
          <w:sz w:val="28"/>
          <w:szCs w:val="28"/>
          <w:rtl/>
        </w:rPr>
        <w:t>نت كما هو موضح فى الجدول الآتى:</w:t>
      </w:r>
    </w:p>
    <w:p w:rsidR="007C7A54" w:rsidRPr="00C948F2" w:rsidRDefault="006F16B4" w:rsidP="00E06F31">
      <w:pPr>
        <w:bidi/>
        <w:spacing w:after="0" w:line="240"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جدول (</w:t>
      </w:r>
      <w:r w:rsidR="00D20E8E">
        <w:rPr>
          <w:rFonts w:ascii="Simplified Arabic" w:eastAsia="Times New Roman" w:hAnsi="Simplified Arabic" w:cs="Simplified Arabic" w:hint="cs"/>
          <w:sz w:val="28"/>
          <w:szCs w:val="28"/>
          <w:rtl/>
        </w:rPr>
        <w:t>5</w:t>
      </w:r>
      <w:r w:rsidRPr="00C948F2">
        <w:rPr>
          <w:rFonts w:ascii="Simplified Arabic" w:eastAsia="Times New Roman" w:hAnsi="Simplified Arabic" w:cs="Simplified Arabic"/>
          <w:sz w:val="28"/>
          <w:szCs w:val="28"/>
          <w:rtl/>
        </w:rPr>
        <w:t>)</w:t>
      </w:r>
    </w:p>
    <w:p w:rsidR="00BB7E4C" w:rsidRDefault="006F16B4" w:rsidP="00E06F31">
      <w:pPr>
        <w:bidi/>
        <w:spacing w:after="0" w:line="240"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 xml:space="preserve">نسب اتفاق المحكمين على مفردات مقياس </w:t>
      </w:r>
      <w:r w:rsidR="00C14C11">
        <w:rPr>
          <w:rFonts w:ascii="Simplified Arabic" w:eastAsia="Times New Roman" w:hAnsi="Simplified Arabic" w:cs="Simplified Arabic" w:hint="cs"/>
          <w:sz w:val="28"/>
          <w:szCs w:val="28"/>
          <w:rtl/>
        </w:rPr>
        <w:t>تنمية مفهوم الهوية الجنسية</w:t>
      </w:r>
      <w:r w:rsidRPr="00C948F2">
        <w:rPr>
          <w:rFonts w:ascii="Simplified Arabic" w:eastAsia="Times New Roman" w:hAnsi="Simplified Arabic" w:cs="Simplified Arabic"/>
          <w:sz w:val="28"/>
          <w:szCs w:val="28"/>
          <w:rtl/>
        </w:rPr>
        <w:t xml:space="preserve"> لطفل الروضة </w:t>
      </w:r>
      <w:r w:rsidR="00B007F6">
        <w:rPr>
          <w:rFonts w:ascii="Simplified Arabic" w:eastAsia="Times New Roman" w:hAnsi="Simplified Arabic" w:cs="Simplified Arabic" w:hint="cs"/>
          <w:sz w:val="28"/>
          <w:szCs w:val="28"/>
          <w:rtl/>
        </w:rPr>
        <w:t xml:space="preserve">  </w:t>
      </w:r>
    </w:p>
    <w:p w:rsidR="006F16B4" w:rsidRPr="00C948F2" w:rsidRDefault="00BB7E4C" w:rsidP="00E06F31">
      <w:pPr>
        <w:bidi/>
        <w:spacing w:after="0" w:line="240" w:lineRule="auto"/>
        <w:jc w:val="center"/>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w:t>
      </w:r>
      <w:r w:rsidR="006F16B4" w:rsidRPr="00C948F2">
        <w:rPr>
          <w:rFonts w:ascii="Simplified Arabic" w:eastAsia="Times New Roman" w:hAnsi="Simplified Arabic" w:cs="Simplified Arabic"/>
          <w:sz w:val="28"/>
          <w:szCs w:val="28"/>
          <w:rtl/>
        </w:rPr>
        <w:t>(ن = 13)</w:t>
      </w:r>
    </w:p>
    <w:tbl>
      <w:tblPr>
        <w:bidiVisual/>
        <w:tblW w:w="4768" w:type="dxa"/>
        <w:jc w:val="center"/>
        <w:tblInd w:w="-1900" w:type="dxa"/>
        <w:tblBorders>
          <w:top w:val="thickThin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594"/>
        <w:gridCol w:w="2174"/>
      </w:tblGrid>
      <w:tr w:rsidR="006F16B4" w:rsidRPr="00C948F2" w:rsidTr="00B007F6">
        <w:trPr>
          <w:trHeight w:val="271"/>
          <w:jc w:val="center"/>
        </w:trPr>
        <w:tc>
          <w:tcPr>
            <w:tcW w:w="4768" w:type="dxa"/>
            <w:gridSpan w:val="2"/>
            <w:tcBorders>
              <w:top w:val="thickThinSmallGap" w:sz="24" w:space="0" w:color="auto"/>
              <w:bottom w:val="single" w:sz="4" w:space="0" w:color="auto"/>
            </w:tcBorders>
            <w:shd w:val="clear" w:color="auto" w:fill="BFBFBF" w:themeFill="background1" w:themeFillShade="BF"/>
            <w:vAlign w:val="center"/>
          </w:tcPr>
          <w:p w:rsidR="006F16B4" w:rsidRPr="00B007F6" w:rsidRDefault="006F16B4" w:rsidP="00E06F31">
            <w:pPr>
              <w:bidi/>
              <w:spacing w:after="0" w:line="240" w:lineRule="auto"/>
              <w:contextualSpacing/>
              <w:jc w:val="center"/>
              <w:rPr>
                <w:rFonts w:ascii="Simplified Arabic" w:eastAsia="Calibri" w:hAnsi="Simplified Arabic" w:cs="Simplified Arabic"/>
                <w:b/>
                <w:bCs/>
                <w:sz w:val="26"/>
                <w:szCs w:val="26"/>
              </w:rPr>
            </w:pPr>
            <w:r w:rsidRPr="00B007F6">
              <w:rPr>
                <w:rFonts w:ascii="Simplified Arabic" w:eastAsia="Calibri" w:hAnsi="Simplified Arabic" w:cs="Simplified Arabic"/>
                <w:b/>
                <w:bCs/>
                <w:sz w:val="26"/>
                <w:szCs w:val="26"/>
                <w:rtl/>
              </w:rPr>
              <w:t>الهوية الجنسية</w:t>
            </w:r>
          </w:p>
        </w:tc>
      </w:tr>
      <w:tr w:rsidR="006F16B4" w:rsidRPr="00C948F2" w:rsidTr="00B007F6">
        <w:trPr>
          <w:jc w:val="center"/>
        </w:trPr>
        <w:tc>
          <w:tcPr>
            <w:tcW w:w="2594" w:type="dxa"/>
            <w:tcBorders>
              <w:top w:val="single" w:sz="4" w:space="0" w:color="auto"/>
            </w:tcBorders>
            <w:vAlign w:val="center"/>
            <w:hideMark/>
          </w:tcPr>
          <w:p w:rsidR="006F16B4" w:rsidRPr="00B007F6" w:rsidRDefault="006F16B4" w:rsidP="00E06F31">
            <w:pPr>
              <w:bidi/>
              <w:spacing w:after="0" w:line="240" w:lineRule="auto"/>
              <w:contextualSpacing/>
              <w:jc w:val="center"/>
              <w:rPr>
                <w:rFonts w:ascii="Simplified Arabic" w:eastAsia="Calibri" w:hAnsi="Simplified Arabic" w:cs="Simplified Arabic"/>
                <w:b/>
                <w:bCs/>
                <w:sz w:val="26"/>
                <w:szCs w:val="26"/>
                <w:rtl/>
              </w:rPr>
            </w:pPr>
            <w:r w:rsidRPr="00B007F6">
              <w:rPr>
                <w:rFonts w:ascii="Simplified Arabic" w:eastAsia="Calibri" w:hAnsi="Simplified Arabic" w:cs="Simplified Arabic"/>
                <w:b/>
                <w:bCs/>
                <w:sz w:val="26"/>
                <w:szCs w:val="26"/>
                <w:rtl/>
              </w:rPr>
              <w:t>المفردة</w:t>
            </w:r>
          </w:p>
        </w:tc>
        <w:tc>
          <w:tcPr>
            <w:tcW w:w="2174" w:type="dxa"/>
            <w:tcBorders>
              <w:top w:val="single" w:sz="4" w:space="0" w:color="auto"/>
            </w:tcBorders>
            <w:vAlign w:val="center"/>
            <w:hideMark/>
          </w:tcPr>
          <w:p w:rsidR="006F16B4" w:rsidRPr="00B007F6" w:rsidRDefault="006F16B4" w:rsidP="00E06F31">
            <w:pPr>
              <w:bidi/>
              <w:spacing w:after="0" w:line="240" w:lineRule="auto"/>
              <w:contextualSpacing/>
              <w:jc w:val="center"/>
              <w:rPr>
                <w:rFonts w:ascii="Simplified Arabic" w:eastAsia="Calibri" w:hAnsi="Simplified Arabic" w:cs="Simplified Arabic"/>
                <w:b/>
                <w:bCs/>
                <w:sz w:val="26"/>
                <w:szCs w:val="26"/>
                <w:rtl/>
              </w:rPr>
            </w:pPr>
            <w:r w:rsidRPr="00B007F6">
              <w:rPr>
                <w:rFonts w:ascii="Simplified Arabic" w:eastAsia="Calibri" w:hAnsi="Simplified Arabic" w:cs="Simplified Arabic"/>
                <w:b/>
                <w:bCs/>
                <w:sz w:val="26"/>
                <w:szCs w:val="26"/>
                <w:rtl/>
              </w:rPr>
              <w:t>نسبة الاتفاق %</w:t>
            </w:r>
          </w:p>
        </w:tc>
      </w:tr>
      <w:tr w:rsidR="006F16B4" w:rsidRPr="00C948F2" w:rsidTr="00B007F6">
        <w:trPr>
          <w:jc w:val="center"/>
        </w:trPr>
        <w:tc>
          <w:tcPr>
            <w:tcW w:w="259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w:t>
            </w:r>
          </w:p>
        </w:tc>
        <w:tc>
          <w:tcPr>
            <w:tcW w:w="217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100</w:t>
            </w:r>
            <w:r w:rsidR="007C7A54" w:rsidRPr="00B007F6">
              <w:rPr>
                <w:rFonts w:ascii="Simplified Arabic" w:eastAsia="Calibri" w:hAnsi="Simplified Arabic" w:cs="Simplified Arabic"/>
                <w:sz w:val="26"/>
                <w:szCs w:val="26"/>
                <w:rtl/>
              </w:rPr>
              <w:t>%</w:t>
            </w:r>
          </w:p>
        </w:tc>
      </w:tr>
      <w:tr w:rsidR="006F16B4" w:rsidRPr="00C948F2" w:rsidTr="00B007F6">
        <w:trPr>
          <w:jc w:val="center"/>
        </w:trPr>
        <w:tc>
          <w:tcPr>
            <w:tcW w:w="259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2</w:t>
            </w:r>
          </w:p>
        </w:tc>
        <w:tc>
          <w:tcPr>
            <w:tcW w:w="217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84.62</w:t>
            </w:r>
            <w:r w:rsidR="007C7A54" w:rsidRPr="00B007F6">
              <w:rPr>
                <w:rFonts w:ascii="Simplified Arabic" w:eastAsia="Calibri" w:hAnsi="Simplified Arabic" w:cs="Simplified Arabic"/>
                <w:sz w:val="26"/>
                <w:szCs w:val="26"/>
                <w:rtl/>
              </w:rPr>
              <w:t>%</w:t>
            </w:r>
          </w:p>
        </w:tc>
      </w:tr>
      <w:tr w:rsidR="006F16B4" w:rsidRPr="00C948F2" w:rsidTr="00B007F6">
        <w:trPr>
          <w:jc w:val="center"/>
        </w:trPr>
        <w:tc>
          <w:tcPr>
            <w:tcW w:w="259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3</w:t>
            </w:r>
          </w:p>
        </w:tc>
        <w:tc>
          <w:tcPr>
            <w:tcW w:w="217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92.31</w:t>
            </w:r>
            <w:r w:rsidR="007C7A54" w:rsidRPr="00B007F6">
              <w:rPr>
                <w:rFonts w:ascii="Simplified Arabic" w:eastAsia="Calibri" w:hAnsi="Simplified Arabic" w:cs="Simplified Arabic"/>
                <w:sz w:val="26"/>
                <w:szCs w:val="26"/>
                <w:rtl/>
              </w:rPr>
              <w:t>%</w:t>
            </w:r>
          </w:p>
        </w:tc>
      </w:tr>
      <w:tr w:rsidR="006F16B4" w:rsidRPr="00C948F2" w:rsidTr="00B007F6">
        <w:trPr>
          <w:jc w:val="center"/>
        </w:trPr>
        <w:tc>
          <w:tcPr>
            <w:tcW w:w="259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4</w:t>
            </w:r>
          </w:p>
        </w:tc>
        <w:tc>
          <w:tcPr>
            <w:tcW w:w="217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100</w:t>
            </w:r>
            <w:r w:rsidR="007C7A54" w:rsidRPr="00B007F6">
              <w:rPr>
                <w:rFonts w:ascii="Simplified Arabic" w:eastAsia="Calibri" w:hAnsi="Simplified Arabic" w:cs="Simplified Arabic"/>
                <w:sz w:val="26"/>
                <w:szCs w:val="26"/>
                <w:rtl/>
              </w:rPr>
              <w:t>%</w:t>
            </w:r>
          </w:p>
        </w:tc>
      </w:tr>
      <w:tr w:rsidR="006F16B4" w:rsidRPr="00C948F2" w:rsidTr="00B007F6">
        <w:trPr>
          <w:jc w:val="center"/>
        </w:trPr>
        <w:tc>
          <w:tcPr>
            <w:tcW w:w="259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5</w:t>
            </w:r>
          </w:p>
        </w:tc>
        <w:tc>
          <w:tcPr>
            <w:tcW w:w="217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100</w:t>
            </w:r>
            <w:r w:rsidR="007C7A54" w:rsidRPr="00B007F6">
              <w:rPr>
                <w:rFonts w:ascii="Simplified Arabic" w:eastAsia="Calibri" w:hAnsi="Simplified Arabic" w:cs="Simplified Arabic"/>
                <w:sz w:val="26"/>
                <w:szCs w:val="26"/>
                <w:rtl/>
              </w:rPr>
              <w:t>%</w:t>
            </w:r>
          </w:p>
        </w:tc>
      </w:tr>
      <w:tr w:rsidR="006F16B4" w:rsidRPr="00C948F2" w:rsidTr="00B007F6">
        <w:trPr>
          <w:jc w:val="center"/>
        </w:trPr>
        <w:tc>
          <w:tcPr>
            <w:tcW w:w="259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6</w:t>
            </w:r>
          </w:p>
        </w:tc>
        <w:tc>
          <w:tcPr>
            <w:tcW w:w="217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84.62</w:t>
            </w:r>
            <w:r w:rsidR="007C7A54" w:rsidRPr="00B007F6">
              <w:rPr>
                <w:rFonts w:ascii="Simplified Arabic" w:eastAsia="Calibri" w:hAnsi="Simplified Arabic" w:cs="Simplified Arabic"/>
                <w:sz w:val="26"/>
                <w:szCs w:val="26"/>
                <w:rtl/>
              </w:rPr>
              <w:t>%</w:t>
            </w:r>
          </w:p>
        </w:tc>
      </w:tr>
      <w:tr w:rsidR="006F16B4" w:rsidRPr="00C948F2" w:rsidTr="00B007F6">
        <w:trPr>
          <w:jc w:val="center"/>
        </w:trPr>
        <w:tc>
          <w:tcPr>
            <w:tcW w:w="259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7</w:t>
            </w:r>
          </w:p>
        </w:tc>
        <w:tc>
          <w:tcPr>
            <w:tcW w:w="217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100</w:t>
            </w:r>
            <w:r w:rsidR="007C7A54" w:rsidRPr="00B007F6">
              <w:rPr>
                <w:rFonts w:ascii="Simplified Arabic" w:eastAsia="Calibri" w:hAnsi="Simplified Arabic" w:cs="Simplified Arabic"/>
                <w:sz w:val="26"/>
                <w:szCs w:val="26"/>
                <w:rtl/>
              </w:rPr>
              <w:t>%</w:t>
            </w:r>
          </w:p>
        </w:tc>
      </w:tr>
      <w:tr w:rsidR="006F16B4" w:rsidRPr="00C948F2" w:rsidTr="00B007F6">
        <w:trPr>
          <w:jc w:val="center"/>
        </w:trPr>
        <w:tc>
          <w:tcPr>
            <w:tcW w:w="259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8</w:t>
            </w:r>
          </w:p>
        </w:tc>
        <w:tc>
          <w:tcPr>
            <w:tcW w:w="217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84.62</w:t>
            </w:r>
            <w:r w:rsidR="007C7A54" w:rsidRPr="00B007F6">
              <w:rPr>
                <w:rFonts w:ascii="Simplified Arabic" w:eastAsia="Calibri" w:hAnsi="Simplified Arabic" w:cs="Simplified Arabic"/>
                <w:sz w:val="26"/>
                <w:szCs w:val="26"/>
                <w:rtl/>
              </w:rPr>
              <w:t>%</w:t>
            </w:r>
          </w:p>
        </w:tc>
      </w:tr>
      <w:tr w:rsidR="006F16B4" w:rsidRPr="00C948F2" w:rsidTr="00B007F6">
        <w:trPr>
          <w:jc w:val="center"/>
        </w:trPr>
        <w:tc>
          <w:tcPr>
            <w:tcW w:w="259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9</w:t>
            </w:r>
          </w:p>
        </w:tc>
        <w:tc>
          <w:tcPr>
            <w:tcW w:w="217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100</w:t>
            </w:r>
            <w:r w:rsidR="007C7A54" w:rsidRPr="00B007F6">
              <w:rPr>
                <w:rFonts w:ascii="Simplified Arabic" w:eastAsia="Calibri" w:hAnsi="Simplified Arabic" w:cs="Simplified Arabic"/>
                <w:sz w:val="26"/>
                <w:szCs w:val="26"/>
                <w:rtl/>
              </w:rPr>
              <w:t>%</w:t>
            </w:r>
          </w:p>
        </w:tc>
      </w:tr>
      <w:tr w:rsidR="006F16B4" w:rsidRPr="00C948F2" w:rsidTr="00B007F6">
        <w:trPr>
          <w:jc w:val="center"/>
        </w:trPr>
        <w:tc>
          <w:tcPr>
            <w:tcW w:w="259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10</w:t>
            </w:r>
          </w:p>
        </w:tc>
        <w:tc>
          <w:tcPr>
            <w:tcW w:w="217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100</w:t>
            </w:r>
            <w:r w:rsidR="007C7A54" w:rsidRPr="00B007F6">
              <w:rPr>
                <w:rFonts w:ascii="Simplified Arabic" w:eastAsia="Calibri" w:hAnsi="Simplified Arabic" w:cs="Simplified Arabic"/>
                <w:sz w:val="26"/>
                <w:szCs w:val="26"/>
                <w:rtl/>
              </w:rPr>
              <w:t>%</w:t>
            </w:r>
          </w:p>
        </w:tc>
      </w:tr>
      <w:tr w:rsidR="006F16B4" w:rsidRPr="00C948F2" w:rsidTr="00B007F6">
        <w:trPr>
          <w:jc w:val="center"/>
        </w:trPr>
        <w:tc>
          <w:tcPr>
            <w:tcW w:w="259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11</w:t>
            </w:r>
          </w:p>
        </w:tc>
        <w:tc>
          <w:tcPr>
            <w:tcW w:w="2174" w:type="dxa"/>
          </w:tcPr>
          <w:p w:rsidR="006F16B4" w:rsidRPr="00B007F6" w:rsidRDefault="006F16B4" w:rsidP="00E06F31">
            <w:pPr>
              <w:bidi/>
              <w:spacing w:after="0" w:line="240" w:lineRule="auto"/>
              <w:contextualSpacing/>
              <w:jc w:val="both"/>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10</w:t>
            </w:r>
            <w:r w:rsidR="00634693" w:rsidRPr="00B007F6">
              <w:rPr>
                <w:rFonts w:ascii="Simplified Arabic" w:eastAsia="Calibri" w:hAnsi="Simplified Arabic" w:cs="Simplified Arabic"/>
                <w:sz w:val="26"/>
                <w:szCs w:val="26"/>
                <w:rtl/>
              </w:rPr>
              <w:t>0</w:t>
            </w:r>
            <w:r w:rsidR="007C7A54" w:rsidRPr="00B007F6">
              <w:rPr>
                <w:rFonts w:ascii="Simplified Arabic" w:eastAsia="Calibri" w:hAnsi="Simplified Arabic" w:cs="Simplified Arabic"/>
                <w:sz w:val="26"/>
                <w:szCs w:val="26"/>
                <w:rtl/>
              </w:rPr>
              <w:t>%</w:t>
            </w:r>
          </w:p>
        </w:tc>
      </w:tr>
    </w:tbl>
    <w:p w:rsidR="006F16B4" w:rsidRDefault="006F16B4" w:rsidP="00E06F31">
      <w:pPr>
        <w:bidi/>
        <w:spacing w:after="0" w:line="240" w:lineRule="auto"/>
        <w:ind w:left="84"/>
        <w:contextualSpacing/>
        <w:jc w:val="both"/>
        <w:rPr>
          <w:rFonts w:ascii="Simplified Arabic" w:eastAsia="Calibri" w:hAnsi="Simplified Arabic" w:cs="Simplified Arabic" w:hint="cs"/>
          <w:sz w:val="28"/>
          <w:szCs w:val="28"/>
          <w:rtl/>
        </w:rPr>
      </w:pPr>
      <w:r w:rsidRPr="00C948F2">
        <w:rPr>
          <w:rFonts w:ascii="Simplified Arabic" w:eastAsia="Calibri" w:hAnsi="Simplified Arabic" w:cs="Simplified Arabic"/>
          <w:sz w:val="28"/>
          <w:szCs w:val="28"/>
          <w:rtl/>
        </w:rPr>
        <w:t xml:space="preserve">يتضح من </w:t>
      </w:r>
      <w:r w:rsidR="007C7A54" w:rsidRPr="00C948F2">
        <w:rPr>
          <w:rFonts w:ascii="Simplified Arabic" w:eastAsia="Calibri" w:hAnsi="Simplified Arabic" w:cs="Simplified Arabic"/>
          <w:sz w:val="28"/>
          <w:szCs w:val="28"/>
          <w:rtl/>
        </w:rPr>
        <w:t>جدول (</w:t>
      </w:r>
      <w:r w:rsidR="00D20E8E">
        <w:rPr>
          <w:rFonts w:ascii="Simplified Arabic" w:eastAsia="Calibri" w:hAnsi="Simplified Arabic" w:cs="Simplified Arabic" w:hint="cs"/>
          <w:sz w:val="28"/>
          <w:szCs w:val="28"/>
          <w:rtl/>
        </w:rPr>
        <w:t>5</w:t>
      </w:r>
      <w:r w:rsidR="007C7A54" w:rsidRPr="00C948F2">
        <w:rPr>
          <w:rFonts w:ascii="Simplified Arabic" w:eastAsia="Calibri" w:hAnsi="Simplified Arabic" w:cs="Simplified Arabic"/>
          <w:sz w:val="28"/>
          <w:szCs w:val="28"/>
          <w:rtl/>
        </w:rPr>
        <w:t xml:space="preserve"> )</w:t>
      </w:r>
      <w:r w:rsidRPr="00C948F2">
        <w:rPr>
          <w:rFonts w:ascii="Simplified Arabic" w:eastAsia="Calibri" w:hAnsi="Simplified Arabic" w:cs="Simplified Arabic"/>
          <w:sz w:val="28"/>
          <w:szCs w:val="28"/>
          <w:rtl/>
        </w:rPr>
        <w:t xml:space="preserve"> أن نسبة اتفاق السادة المحكين على كل مفردة من مفردات المقياس تتراوح بين (84.62 % – 100 %)، وجميعها نسب اتفاق مرتفعة وبالتالى تم الإبقاء على جميع مفردات المقياس.</w:t>
      </w:r>
    </w:p>
    <w:p w:rsidR="007B6AD9" w:rsidRDefault="007B6AD9" w:rsidP="007B6AD9">
      <w:pPr>
        <w:bidi/>
        <w:spacing w:after="0" w:line="240" w:lineRule="auto"/>
        <w:ind w:left="84"/>
        <w:contextualSpacing/>
        <w:jc w:val="both"/>
        <w:rPr>
          <w:rFonts w:ascii="Simplified Arabic" w:eastAsia="Calibri" w:hAnsi="Simplified Arabic" w:cs="Simplified Arabic" w:hint="cs"/>
          <w:sz w:val="28"/>
          <w:szCs w:val="28"/>
          <w:rtl/>
        </w:rPr>
      </w:pPr>
    </w:p>
    <w:p w:rsidR="007B6AD9" w:rsidRPr="00C948F2" w:rsidRDefault="007B6AD9" w:rsidP="007B6AD9">
      <w:pPr>
        <w:bidi/>
        <w:spacing w:after="0" w:line="240" w:lineRule="auto"/>
        <w:ind w:left="84"/>
        <w:contextualSpacing/>
        <w:jc w:val="both"/>
        <w:rPr>
          <w:rFonts w:ascii="Simplified Arabic" w:eastAsia="Calibri" w:hAnsi="Simplified Arabic" w:cs="Simplified Arabic"/>
          <w:sz w:val="28"/>
          <w:szCs w:val="28"/>
          <w:rtl/>
        </w:rPr>
      </w:pPr>
    </w:p>
    <w:p w:rsidR="006F16B4" w:rsidRPr="00C948F2" w:rsidRDefault="006F16B4" w:rsidP="00E06F31">
      <w:pPr>
        <w:numPr>
          <w:ilvl w:val="1"/>
          <w:numId w:val="4"/>
        </w:numPr>
        <w:tabs>
          <w:tab w:val="clear" w:pos="1440"/>
        </w:tabs>
        <w:bidi/>
        <w:spacing w:after="0" w:line="240" w:lineRule="auto"/>
        <w:ind w:left="855" w:hanging="426"/>
        <w:jc w:val="both"/>
        <w:rPr>
          <w:rFonts w:ascii="Simplified Arabic" w:eastAsia="Times New Roman" w:hAnsi="Simplified Arabic" w:cs="Simplified Arabic"/>
          <w:sz w:val="28"/>
          <w:szCs w:val="28"/>
        </w:rPr>
      </w:pPr>
      <w:r w:rsidRPr="009216AC">
        <w:rPr>
          <w:rFonts w:ascii="Simplified Arabic" w:eastAsia="Times New Roman" w:hAnsi="Simplified Arabic" w:cs="Simplified Arabic"/>
          <w:b/>
          <w:bCs/>
          <w:sz w:val="28"/>
          <w:szCs w:val="28"/>
          <w:rtl/>
        </w:rPr>
        <w:lastRenderedPageBreak/>
        <w:t>الصدق التكوينى</w:t>
      </w:r>
      <w:r w:rsidRPr="00C948F2">
        <w:rPr>
          <w:rFonts w:ascii="Simplified Arabic" w:eastAsia="Times New Roman" w:hAnsi="Simplified Arabic" w:cs="Simplified Arabic"/>
          <w:sz w:val="28"/>
          <w:szCs w:val="28"/>
          <w:rtl/>
        </w:rPr>
        <w:t>:</w:t>
      </w:r>
    </w:p>
    <w:p w:rsidR="006F16B4" w:rsidRDefault="006F16B4" w:rsidP="00E06F31">
      <w:pPr>
        <w:bidi/>
        <w:spacing w:after="0" w:line="240" w:lineRule="auto"/>
        <w:ind w:left="720"/>
        <w:jc w:val="both"/>
        <w:rPr>
          <w:rFonts w:ascii="Simplified Arabic" w:eastAsia="Times New Roman" w:hAnsi="Simplified Arabic" w:cs="Simplified Arabic"/>
          <w:sz w:val="28"/>
          <w:szCs w:val="28"/>
          <w:rtl/>
          <w:lang w:val="en-GB" w:bidi="ar-JO"/>
        </w:rPr>
      </w:pPr>
      <w:r w:rsidRPr="00C948F2">
        <w:rPr>
          <w:rFonts w:ascii="Simplified Arabic" w:eastAsia="Times New Roman" w:hAnsi="Simplified Arabic" w:cs="Simplified Arabic"/>
          <w:sz w:val="28"/>
          <w:szCs w:val="28"/>
          <w:rtl/>
          <w:lang w:bidi="ar-EG"/>
        </w:rPr>
        <w:t xml:space="preserve">وتم حساب الصدق التكوينى للمقياس من خلال حساب قيمة الاتساق الداخلى بين </w:t>
      </w:r>
      <w:bookmarkStart w:id="0" w:name="_Hlk154363228"/>
      <w:r w:rsidRPr="00C948F2">
        <w:rPr>
          <w:rFonts w:ascii="Simplified Arabic" w:eastAsia="Times New Roman" w:hAnsi="Simplified Arabic" w:cs="Simplified Arabic"/>
          <w:sz w:val="28"/>
          <w:szCs w:val="28"/>
          <w:rtl/>
          <w:lang w:bidi="ar-EG"/>
        </w:rPr>
        <w:t>درجة المفردة والدرجة الكلية</w:t>
      </w:r>
      <w:bookmarkEnd w:id="0"/>
      <w:r w:rsidRPr="00C948F2">
        <w:rPr>
          <w:rFonts w:ascii="Simplified Arabic" w:eastAsia="Times New Roman" w:hAnsi="Simplified Arabic" w:cs="Simplified Arabic"/>
          <w:sz w:val="28"/>
          <w:szCs w:val="28"/>
          <w:rtl/>
          <w:lang w:bidi="ar-EG"/>
        </w:rPr>
        <w:t xml:space="preserve"> للمقياس من خلال </w:t>
      </w:r>
      <w:r w:rsidRPr="00C948F2">
        <w:rPr>
          <w:rFonts w:ascii="Simplified Arabic" w:eastAsia="Times New Roman" w:hAnsi="Simplified Arabic" w:cs="Simplified Arabic"/>
          <w:sz w:val="28"/>
          <w:szCs w:val="28"/>
          <w:rtl/>
          <w:lang w:val="en-GB" w:bidi="ar-JO"/>
        </w:rPr>
        <w:t>حساب معامل الارتباط بين درجة المفردة والدرجة الكلية للمقياس، والجدول الآتي يوضح معاملات صدق مفردات المقياس:</w:t>
      </w:r>
    </w:p>
    <w:p w:rsidR="007815D6" w:rsidRDefault="007815D6" w:rsidP="007815D6">
      <w:pPr>
        <w:bidi/>
        <w:spacing w:after="0" w:line="240" w:lineRule="auto"/>
        <w:ind w:left="720"/>
        <w:jc w:val="both"/>
        <w:rPr>
          <w:rFonts w:ascii="Simplified Arabic" w:eastAsia="Times New Roman" w:hAnsi="Simplified Arabic" w:cs="Simplified Arabic"/>
          <w:sz w:val="28"/>
          <w:szCs w:val="28"/>
          <w:rtl/>
          <w:lang w:val="en-GB" w:bidi="ar-JO"/>
        </w:rPr>
      </w:pPr>
    </w:p>
    <w:p w:rsidR="006F16B4" w:rsidRPr="00C948F2" w:rsidRDefault="006F16B4" w:rsidP="00D20E8E">
      <w:pPr>
        <w:bidi/>
        <w:spacing w:after="0" w:line="240" w:lineRule="auto"/>
        <w:jc w:val="center"/>
        <w:rPr>
          <w:rFonts w:ascii="Simplified Arabic" w:eastAsia="Times New Roman" w:hAnsi="Simplified Arabic" w:cs="Simplified Arabic"/>
          <w:sz w:val="28"/>
          <w:szCs w:val="28"/>
          <w:lang w:val="en-GB" w:bidi="ar-JO"/>
        </w:rPr>
      </w:pPr>
      <w:r w:rsidRPr="00C948F2">
        <w:rPr>
          <w:rFonts w:ascii="Simplified Arabic" w:eastAsia="Times New Roman" w:hAnsi="Simplified Arabic" w:cs="Simplified Arabic"/>
          <w:sz w:val="28"/>
          <w:szCs w:val="28"/>
          <w:rtl/>
          <w:lang w:val="en-GB" w:bidi="ar-JO"/>
        </w:rPr>
        <w:t>جدول (</w:t>
      </w:r>
      <w:r w:rsidR="00D20E8E">
        <w:rPr>
          <w:rFonts w:ascii="Simplified Arabic" w:eastAsia="Times New Roman" w:hAnsi="Simplified Arabic" w:cs="Simplified Arabic" w:hint="cs"/>
          <w:sz w:val="28"/>
          <w:szCs w:val="28"/>
          <w:rtl/>
          <w:lang w:val="en-GB" w:bidi="ar-JO"/>
        </w:rPr>
        <w:t>6</w:t>
      </w:r>
      <w:r w:rsidRPr="00C948F2">
        <w:rPr>
          <w:rFonts w:ascii="Simplified Arabic" w:eastAsia="Times New Roman" w:hAnsi="Simplified Arabic" w:cs="Simplified Arabic"/>
          <w:sz w:val="28"/>
          <w:szCs w:val="28"/>
          <w:rtl/>
          <w:lang w:val="en-GB" w:bidi="ar-JO"/>
        </w:rPr>
        <w:t>)</w:t>
      </w:r>
    </w:p>
    <w:p w:rsidR="00BB7E4C" w:rsidRDefault="006F16B4" w:rsidP="00C14C11">
      <w:pPr>
        <w:bidi/>
        <w:spacing w:after="0" w:line="240" w:lineRule="auto"/>
        <w:jc w:val="center"/>
        <w:rPr>
          <w:rFonts w:ascii="Simplified Arabic" w:eastAsia="Times New Roman" w:hAnsi="Simplified Arabic" w:cs="Simplified Arabic"/>
          <w:sz w:val="28"/>
          <w:szCs w:val="28"/>
          <w:rtl/>
          <w:lang w:val="en-GB" w:bidi="ar-JO"/>
        </w:rPr>
      </w:pPr>
      <w:r w:rsidRPr="00C948F2">
        <w:rPr>
          <w:rFonts w:ascii="Simplified Arabic" w:eastAsia="Times New Roman" w:hAnsi="Simplified Arabic" w:cs="Simplified Arabic"/>
          <w:sz w:val="28"/>
          <w:szCs w:val="28"/>
          <w:rtl/>
          <w:lang w:val="en-GB" w:bidi="ar-JO"/>
        </w:rPr>
        <w:t xml:space="preserve">معاملات صدق مفردات مقياس </w:t>
      </w:r>
      <w:r w:rsidR="00C14C11">
        <w:rPr>
          <w:rFonts w:ascii="Simplified Arabic" w:eastAsia="Times New Roman" w:hAnsi="Simplified Arabic" w:cs="Simplified Arabic" w:hint="cs"/>
          <w:sz w:val="28"/>
          <w:szCs w:val="28"/>
          <w:rtl/>
          <w:lang w:val="en-GB" w:bidi="ar-JO"/>
        </w:rPr>
        <w:t>تنمية مفهوم الهوية الجنسية</w:t>
      </w:r>
      <w:r w:rsidRPr="00C948F2">
        <w:rPr>
          <w:rFonts w:ascii="Simplified Arabic" w:eastAsia="Times New Roman" w:hAnsi="Simplified Arabic" w:cs="Simplified Arabic"/>
          <w:sz w:val="28"/>
          <w:szCs w:val="28"/>
          <w:rtl/>
          <w:lang w:val="en-GB" w:bidi="ar-JO"/>
        </w:rPr>
        <w:t xml:space="preserve"> لطفل الروضة</w:t>
      </w:r>
    </w:p>
    <w:p w:rsidR="006F16B4" w:rsidRPr="00C948F2" w:rsidRDefault="006F16B4" w:rsidP="00BB7E4C">
      <w:pPr>
        <w:bidi/>
        <w:spacing w:after="0" w:line="240" w:lineRule="auto"/>
        <w:jc w:val="center"/>
        <w:rPr>
          <w:rFonts w:ascii="Simplified Arabic" w:eastAsia="Times New Roman" w:hAnsi="Simplified Arabic" w:cs="Simplified Arabic"/>
          <w:sz w:val="28"/>
          <w:szCs w:val="28"/>
          <w:rtl/>
          <w:lang w:val="en-GB" w:bidi="ar-JO"/>
        </w:rPr>
      </w:pPr>
      <w:r w:rsidRPr="00C948F2">
        <w:rPr>
          <w:rFonts w:ascii="Simplified Arabic" w:eastAsia="Times New Roman" w:hAnsi="Simplified Arabic" w:cs="Simplified Arabic"/>
          <w:sz w:val="28"/>
          <w:szCs w:val="28"/>
          <w:rtl/>
          <w:lang w:val="en-GB" w:bidi="ar-JO"/>
        </w:rPr>
        <w:t xml:space="preserve"> </w:t>
      </w:r>
      <w:r w:rsidR="00B007F6">
        <w:rPr>
          <w:rFonts w:ascii="Simplified Arabic" w:eastAsia="Times New Roman" w:hAnsi="Simplified Arabic" w:cs="Simplified Arabic" w:hint="cs"/>
          <w:sz w:val="28"/>
          <w:szCs w:val="28"/>
          <w:rtl/>
          <w:lang w:val="en-GB" w:bidi="ar-JO"/>
        </w:rPr>
        <w:t xml:space="preserve">          </w:t>
      </w:r>
      <w:r w:rsidR="00BB7E4C">
        <w:rPr>
          <w:rFonts w:ascii="Simplified Arabic" w:eastAsia="Times New Roman" w:hAnsi="Simplified Arabic" w:cs="Simplified Arabic" w:hint="cs"/>
          <w:sz w:val="28"/>
          <w:szCs w:val="28"/>
          <w:rtl/>
          <w:lang w:val="en-GB" w:bidi="ar-JO"/>
        </w:rPr>
        <w:t xml:space="preserve">                                     </w:t>
      </w:r>
      <w:r w:rsidRPr="00C948F2">
        <w:rPr>
          <w:rFonts w:ascii="Simplified Arabic" w:eastAsia="Times New Roman" w:hAnsi="Simplified Arabic" w:cs="Simplified Arabic"/>
          <w:sz w:val="28"/>
          <w:szCs w:val="28"/>
          <w:rtl/>
          <w:lang w:val="en-GB" w:bidi="ar-JO"/>
        </w:rPr>
        <w:t>(ن = 30)</w:t>
      </w:r>
    </w:p>
    <w:tbl>
      <w:tblPr>
        <w:bidiVisual/>
        <w:tblW w:w="5601" w:type="dxa"/>
        <w:jc w:val="center"/>
        <w:tblInd w:w="-1178" w:type="dxa"/>
        <w:tblBorders>
          <w:top w:val="thickThin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1874"/>
        <w:gridCol w:w="3727"/>
      </w:tblGrid>
      <w:tr w:rsidR="006F16B4" w:rsidRPr="00C948F2" w:rsidTr="00B007F6">
        <w:trPr>
          <w:trHeight w:val="408"/>
          <w:jc w:val="center"/>
        </w:trPr>
        <w:tc>
          <w:tcPr>
            <w:tcW w:w="5601" w:type="dxa"/>
            <w:gridSpan w:val="2"/>
            <w:tcBorders>
              <w:top w:val="thickThinSmallGap" w:sz="24" w:space="0" w:color="auto"/>
              <w:bottom w:val="single" w:sz="4" w:space="0" w:color="auto"/>
            </w:tcBorders>
            <w:shd w:val="clear" w:color="auto" w:fill="BFBFBF" w:themeFill="background1" w:themeFillShade="BF"/>
            <w:vAlign w:val="center"/>
          </w:tcPr>
          <w:p w:rsidR="006F16B4" w:rsidRPr="00B007F6" w:rsidRDefault="006F16B4" w:rsidP="00B007F6">
            <w:pPr>
              <w:bidi/>
              <w:spacing w:after="0" w:line="240" w:lineRule="auto"/>
              <w:contextualSpacing/>
              <w:jc w:val="center"/>
              <w:rPr>
                <w:rFonts w:ascii="Simplified Arabic" w:eastAsia="Calibri" w:hAnsi="Simplified Arabic" w:cs="Simplified Arabic"/>
                <w:b/>
                <w:bCs/>
                <w:sz w:val="26"/>
                <w:szCs w:val="26"/>
              </w:rPr>
            </w:pPr>
            <w:r w:rsidRPr="00B007F6">
              <w:rPr>
                <w:rFonts w:ascii="Simplified Arabic" w:eastAsia="Calibri" w:hAnsi="Simplified Arabic" w:cs="Simplified Arabic"/>
                <w:b/>
                <w:bCs/>
                <w:sz w:val="26"/>
                <w:szCs w:val="26"/>
                <w:rtl/>
              </w:rPr>
              <w:t>الهوية الجنسية</w:t>
            </w:r>
          </w:p>
        </w:tc>
      </w:tr>
      <w:tr w:rsidR="006F16B4" w:rsidRPr="00C948F2" w:rsidTr="00B007F6">
        <w:trPr>
          <w:jc w:val="center"/>
        </w:trPr>
        <w:tc>
          <w:tcPr>
            <w:tcW w:w="1874" w:type="dxa"/>
            <w:tcBorders>
              <w:top w:val="single" w:sz="4" w:space="0" w:color="auto"/>
            </w:tcBorders>
            <w:vAlign w:val="center"/>
            <w:hideMark/>
          </w:tcPr>
          <w:p w:rsidR="006F16B4" w:rsidRPr="00B007F6" w:rsidRDefault="006F16B4" w:rsidP="00B007F6">
            <w:pPr>
              <w:bidi/>
              <w:spacing w:after="0" w:line="240" w:lineRule="auto"/>
              <w:contextualSpacing/>
              <w:jc w:val="center"/>
              <w:rPr>
                <w:rFonts w:ascii="Simplified Arabic" w:eastAsia="Calibri" w:hAnsi="Simplified Arabic" w:cs="Simplified Arabic"/>
                <w:b/>
                <w:bCs/>
                <w:sz w:val="26"/>
                <w:szCs w:val="26"/>
                <w:rtl/>
              </w:rPr>
            </w:pPr>
            <w:r w:rsidRPr="00B007F6">
              <w:rPr>
                <w:rFonts w:ascii="Simplified Arabic" w:eastAsia="Calibri" w:hAnsi="Simplified Arabic" w:cs="Simplified Arabic"/>
                <w:b/>
                <w:bCs/>
                <w:sz w:val="26"/>
                <w:szCs w:val="26"/>
                <w:rtl/>
              </w:rPr>
              <w:t>المفردة</w:t>
            </w:r>
          </w:p>
        </w:tc>
        <w:tc>
          <w:tcPr>
            <w:tcW w:w="3727" w:type="dxa"/>
            <w:tcBorders>
              <w:top w:val="single" w:sz="4" w:space="0" w:color="auto"/>
            </w:tcBorders>
            <w:vAlign w:val="center"/>
            <w:hideMark/>
          </w:tcPr>
          <w:p w:rsidR="006F16B4" w:rsidRPr="00B007F6" w:rsidRDefault="006F16B4" w:rsidP="00B007F6">
            <w:pPr>
              <w:bidi/>
              <w:spacing w:after="0" w:line="240" w:lineRule="auto"/>
              <w:contextualSpacing/>
              <w:jc w:val="center"/>
              <w:rPr>
                <w:rFonts w:ascii="Simplified Arabic" w:eastAsia="Calibri" w:hAnsi="Simplified Arabic" w:cs="Simplified Arabic"/>
                <w:b/>
                <w:bCs/>
                <w:sz w:val="26"/>
                <w:szCs w:val="26"/>
                <w:rtl/>
              </w:rPr>
            </w:pPr>
            <w:r w:rsidRPr="00B007F6">
              <w:rPr>
                <w:rFonts w:ascii="Simplified Arabic" w:eastAsia="Calibri" w:hAnsi="Simplified Arabic" w:cs="Simplified Arabic"/>
                <w:b/>
                <w:bCs/>
                <w:sz w:val="26"/>
                <w:szCs w:val="26"/>
                <w:rtl/>
              </w:rPr>
              <w:t>نسبة الاتفاق %</w:t>
            </w:r>
          </w:p>
        </w:tc>
      </w:tr>
      <w:tr w:rsidR="006F16B4" w:rsidRPr="00C948F2" w:rsidTr="00B007F6">
        <w:trPr>
          <w:jc w:val="center"/>
        </w:trPr>
        <w:tc>
          <w:tcPr>
            <w:tcW w:w="1874"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w:t>
            </w:r>
          </w:p>
        </w:tc>
        <w:tc>
          <w:tcPr>
            <w:tcW w:w="3727"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0.687**</w:t>
            </w:r>
          </w:p>
        </w:tc>
      </w:tr>
      <w:tr w:rsidR="006F16B4" w:rsidRPr="00C948F2" w:rsidTr="00B007F6">
        <w:trPr>
          <w:jc w:val="center"/>
        </w:trPr>
        <w:tc>
          <w:tcPr>
            <w:tcW w:w="1874"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2</w:t>
            </w:r>
          </w:p>
        </w:tc>
        <w:tc>
          <w:tcPr>
            <w:tcW w:w="3727"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0.740**</w:t>
            </w:r>
          </w:p>
        </w:tc>
      </w:tr>
      <w:tr w:rsidR="006F16B4" w:rsidRPr="00C948F2" w:rsidTr="00B007F6">
        <w:trPr>
          <w:jc w:val="center"/>
        </w:trPr>
        <w:tc>
          <w:tcPr>
            <w:tcW w:w="1874"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3</w:t>
            </w:r>
          </w:p>
        </w:tc>
        <w:tc>
          <w:tcPr>
            <w:tcW w:w="3727"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0.786**</w:t>
            </w:r>
          </w:p>
        </w:tc>
      </w:tr>
      <w:tr w:rsidR="006F16B4" w:rsidRPr="00C948F2" w:rsidTr="00B007F6">
        <w:trPr>
          <w:jc w:val="center"/>
        </w:trPr>
        <w:tc>
          <w:tcPr>
            <w:tcW w:w="1874"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4</w:t>
            </w:r>
          </w:p>
        </w:tc>
        <w:tc>
          <w:tcPr>
            <w:tcW w:w="3727"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0.594**</w:t>
            </w:r>
          </w:p>
        </w:tc>
      </w:tr>
      <w:tr w:rsidR="006F16B4" w:rsidRPr="00C948F2" w:rsidTr="00B007F6">
        <w:trPr>
          <w:jc w:val="center"/>
        </w:trPr>
        <w:tc>
          <w:tcPr>
            <w:tcW w:w="1874"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5</w:t>
            </w:r>
          </w:p>
        </w:tc>
        <w:tc>
          <w:tcPr>
            <w:tcW w:w="3727"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0.702**</w:t>
            </w:r>
          </w:p>
        </w:tc>
      </w:tr>
      <w:tr w:rsidR="006F16B4" w:rsidRPr="00C948F2" w:rsidTr="00B007F6">
        <w:trPr>
          <w:jc w:val="center"/>
        </w:trPr>
        <w:tc>
          <w:tcPr>
            <w:tcW w:w="1874"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6</w:t>
            </w:r>
          </w:p>
        </w:tc>
        <w:tc>
          <w:tcPr>
            <w:tcW w:w="3727"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0.708**</w:t>
            </w:r>
          </w:p>
        </w:tc>
      </w:tr>
      <w:tr w:rsidR="006F16B4" w:rsidRPr="00C948F2" w:rsidTr="00B007F6">
        <w:trPr>
          <w:jc w:val="center"/>
        </w:trPr>
        <w:tc>
          <w:tcPr>
            <w:tcW w:w="1874"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7</w:t>
            </w:r>
          </w:p>
        </w:tc>
        <w:tc>
          <w:tcPr>
            <w:tcW w:w="3727"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0.698**</w:t>
            </w:r>
          </w:p>
        </w:tc>
      </w:tr>
      <w:tr w:rsidR="006F16B4" w:rsidRPr="00C948F2" w:rsidTr="00B007F6">
        <w:trPr>
          <w:jc w:val="center"/>
        </w:trPr>
        <w:tc>
          <w:tcPr>
            <w:tcW w:w="1874"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8</w:t>
            </w:r>
          </w:p>
        </w:tc>
        <w:tc>
          <w:tcPr>
            <w:tcW w:w="3727"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0.673**</w:t>
            </w:r>
          </w:p>
        </w:tc>
      </w:tr>
      <w:tr w:rsidR="006F16B4" w:rsidRPr="00C948F2" w:rsidTr="00B007F6">
        <w:trPr>
          <w:jc w:val="center"/>
        </w:trPr>
        <w:tc>
          <w:tcPr>
            <w:tcW w:w="1874"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9</w:t>
            </w:r>
          </w:p>
        </w:tc>
        <w:tc>
          <w:tcPr>
            <w:tcW w:w="3727"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0.624**</w:t>
            </w:r>
          </w:p>
        </w:tc>
      </w:tr>
      <w:tr w:rsidR="006F16B4" w:rsidRPr="00C948F2" w:rsidTr="00B007F6">
        <w:trPr>
          <w:jc w:val="center"/>
        </w:trPr>
        <w:tc>
          <w:tcPr>
            <w:tcW w:w="1874"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10</w:t>
            </w:r>
          </w:p>
        </w:tc>
        <w:tc>
          <w:tcPr>
            <w:tcW w:w="3727"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0.660**</w:t>
            </w:r>
          </w:p>
        </w:tc>
      </w:tr>
      <w:tr w:rsidR="006F16B4" w:rsidRPr="00C948F2" w:rsidTr="00B007F6">
        <w:trPr>
          <w:jc w:val="center"/>
        </w:trPr>
        <w:tc>
          <w:tcPr>
            <w:tcW w:w="1874"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11</w:t>
            </w:r>
          </w:p>
        </w:tc>
        <w:tc>
          <w:tcPr>
            <w:tcW w:w="3727" w:type="dxa"/>
          </w:tcPr>
          <w:p w:rsidR="006F16B4" w:rsidRPr="00B007F6" w:rsidRDefault="006F16B4" w:rsidP="00B007F6">
            <w:pPr>
              <w:bidi/>
              <w:spacing w:after="0" w:line="240" w:lineRule="auto"/>
              <w:contextualSpacing/>
              <w:jc w:val="center"/>
              <w:rPr>
                <w:rFonts w:ascii="Simplified Arabic" w:eastAsia="Calibri" w:hAnsi="Simplified Arabic" w:cs="Simplified Arabic"/>
                <w:sz w:val="26"/>
                <w:szCs w:val="26"/>
                <w:rtl/>
              </w:rPr>
            </w:pPr>
            <w:r w:rsidRPr="00B007F6">
              <w:rPr>
                <w:rFonts w:ascii="Simplified Arabic" w:eastAsia="Calibri" w:hAnsi="Simplified Arabic" w:cs="Simplified Arabic"/>
                <w:sz w:val="26"/>
                <w:szCs w:val="26"/>
                <w:rtl/>
              </w:rPr>
              <w:t>0.566**</w:t>
            </w:r>
          </w:p>
        </w:tc>
      </w:tr>
    </w:tbl>
    <w:p w:rsidR="006F16B4" w:rsidRPr="00C948F2" w:rsidRDefault="006F16B4" w:rsidP="00B007F6">
      <w:pPr>
        <w:tabs>
          <w:tab w:val="left" w:pos="360"/>
          <w:tab w:val="left" w:pos="840"/>
        </w:tabs>
        <w:bidi/>
        <w:spacing w:after="0" w:line="240" w:lineRule="auto"/>
        <w:jc w:val="right"/>
        <w:rPr>
          <w:rFonts w:ascii="Simplified Arabic" w:eastAsia="Times New Roman" w:hAnsi="Simplified Arabic" w:cs="Simplified Arabic"/>
          <w:sz w:val="24"/>
          <w:szCs w:val="24"/>
          <w:rtl/>
        </w:rPr>
      </w:pPr>
      <w:r w:rsidRPr="00C948F2">
        <w:rPr>
          <w:rFonts w:ascii="Simplified Arabic" w:eastAsia="Times New Roman" w:hAnsi="Simplified Arabic" w:cs="Simplified Arabic"/>
          <w:sz w:val="24"/>
          <w:szCs w:val="24"/>
          <w:rtl/>
        </w:rPr>
        <w:t xml:space="preserve"> (** قيمة معامل الارتباط دالة عند مستوي 0.01)</w:t>
      </w:r>
    </w:p>
    <w:p w:rsidR="006F16B4" w:rsidRPr="00C948F2" w:rsidRDefault="006F16B4" w:rsidP="00C14C11">
      <w:pPr>
        <w:tabs>
          <w:tab w:val="left" w:pos="360"/>
        </w:tabs>
        <w:bidi/>
        <w:spacing w:after="0" w:line="240" w:lineRule="auto"/>
        <w:jc w:val="both"/>
        <w:rPr>
          <w:rFonts w:ascii="Simplified Arabic" w:eastAsia="Times New Roman" w:hAnsi="Simplified Arabic" w:cs="Simplified Arabic"/>
          <w:sz w:val="28"/>
          <w:szCs w:val="28"/>
          <w:u w:val="single"/>
          <w:lang w:bidi="ar-EG"/>
        </w:rPr>
      </w:pPr>
      <w:r w:rsidRPr="00C948F2">
        <w:rPr>
          <w:rFonts w:ascii="Simplified Arabic" w:eastAsia="Times New Roman" w:hAnsi="Simplified Arabic" w:cs="Simplified Arabic"/>
          <w:sz w:val="26"/>
          <w:szCs w:val="28"/>
          <w:u w:val="single"/>
          <w:rtl/>
        </w:rPr>
        <w:t xml:space="preserve">حساب ثبات </w:t>
      </w:r>
      <w:r w:rsidR="00C14C11">
        <w:rPr>
          <w:rFonts w:ascii="Simplified Arabic" w:eastAsia="Times New Roman" w:hAnsi="Simplified Arabic" w:cs="Simplified Arabic" w:hint="cs"/>
          <w:sz w:val="26"/>
          <w:szCs w:val="28"/>
          <w:u w:val="single"/>
          <w:rtl/>
        </w:rPr>
        <w:t>مقياس تنمية مفهوم الهوية الجنسية</w:t>
      </w:r>
      <w:r w:rsidRPr="00C948F2">
        <w:rPr>
          <w:rFonts w:ascii="Simplified Arabic" w:eastAsia="Times New Roman" w:hAnsi="Simplified Arabic" w:cs="Simplified Arabic"/>
          <w:sz w:val="28"/>
          <w:szCs w:val="28"/>
          <w:u w:val="single"/>
          <w:rtl/>
          <w:lang w:bidi="ar-EG"/>
        </w:rPr>
        <w:t xml:space="preserve"> لطفل الروضة:</w:t>
      </w:r>
    </w:p>
    <w:p w:rsidR="006F16B4" w:rsidRDefault="006F16B4" w:rsidP="00C948F2">
      <w:pPr>
        <w:bidi/>
        <w:spacing w:after="0" w:line="240" w:lineRule="auto"/>
        <w:jc w:val="both"/>
        <w:rPr>
          <w:rFonts w:ascii="Simplified Arabic" w:eastAsia="Times New Roman" w:hAnsi="Simplified Arabic" w:cs="Simplified Arabic"/>
          <w:sz w:val="24"/>
          <w:szCs w:val="28"/>
          <w:rtl/>
        </w:rPr>
      </w:pPr>
      <w:r w:rsidRPr="00C948F2">
        <w:rPr>
          <w:rFonts w:ascii="Simplified Arabic" w:eastAsia="Times New Roman" w:hAnsi="Simplified Arabic" w:cs="Simplified Arabic"/>
          <w:sz w:val="24"/>
          <w:szCs w:val="28"/>
          <w:rtl/>
        </w:rPr>
        <w:t xml:space="preserve">        تم حساب ثبات المقياس باستخدام الطرق الآتية:</w:t>
      </w:r>
    </w:p>
    <w:p w:rsidR="006F16B4" w:rsidRDefault="006F16B4" w:rsidP="00C948F2">
      <w:pPr>
        <w:numPr>
          <w:ilvl w:val="0"/>
          <w:numId w:val="8"/>
        </w:numPr>
        <w:tabs>
          <w:tab w:val="left" w:pos="360"/>
        </w:tabs>
        <w:bidi/>
        <w:spacing w:after="0" w:line="240" w:lineRule="auto"/>
        <w:jc w:val="both"/>
        <w:rPr>
          <w:rFonts w:ascii="Simplified Arabic" w:eastAsia="Times New Roman" w:hAnsi="Simplified Arabic" w:cs="Simplified Arabic" w:hint="cs"/>
          <w:sz w:val="26"/>
          <w:szCs w:val="28"/>
          <w:u w:val="single"/>
        </w:rPr>
      </w:pPr>
      <w:r w:rsidRPr="00C948F2">
        <w:rPr>
          <w:rFonts w:ascii="Simplified Arabic" w:eastAsia="Times New Roman" w:hAnsi="Simplified Arabic" w:cs="Simplified Arabic"/>
          <w:sz w:val="26"/>
          <w:szCs w:val="28"/>
          <w:u w:val="single"/>
          <w:rtl/>
        </w:rPr>
        <w:t>طريقة ألفا كرونباخ:</w:t>
      </w:r>
    </w:p>
    <w:p w:rsidR="007B6AD9" w:rsidRDefault="007B6AD9" w:rsidP="007B6AD9">
      <w:pPr>
        <w:tabs>
          <w:tab w:val="left" w:pos="360"/>
        </w:tabs>
        <w:bidi/>
        <w:spacing w:after="0" w:line="240" w:lineRule="auto"/>
        <w:jc w:val="both"/>
        <w:rPr>
          <w:rFonts w:ascii="Simplified Arabic" w:eastAsia="Times New Roman" w:hAnsi="Simplified Arabic" w:cs="Simplified Arabic" w:hint="cs"/>
          <w:sz w:val="26"/>
          <w:szCs w:val="28"/>
          <w:u w:val="single"/>
          <w:rtl/>
        </w:rPr>
      </w:pPr>
    </w:p>
    <w:p w:rsidR="007B6AD9" w:rsidRDefault="007B6AD9" w:rsidP="007B6AD9">
      <w:pPr>
        <w:tabs>
          <w:tab w:val="left" w:pos="360"/>
        </w:tabs>
        <w:bidi/>
        <w:spacing w:after="0" w:line="240" w:lineRule="auto"/>
        <w:jc w:val="both"/>
        <w:rPr>
          <w:rFonts w:ascii="Simplified Arabic" w:eastAsia="Times New Roman" w:hAnsi="Simplified Arabic" w:cs="Simplified Arabic" w:hint="cs"/>
          <w:sz w:val="26"/>
          <w:szCs w:val="28"/>
          <w:u w:val="single"/>
          <w:rtl/>
        </w:rPr>
      </w:pPr>
    </w:p>
    <w:p w:rsidR="007B6AD9" w:rsidRPr="00C948F2" w:rsidRDefault="007B6AD9" w:rsidP="007B6AD9">
      <w:pPr>
        <w:tabs>
          <w:tab w:val="left" w:pos="360"/>
        </w:tabs>
        <w:bidi/>
        <w:spacing w:after="0" w:line="240" w:lineRule="auto"/>
        <w:jc w:val="both"/>
        <w:rPr>
          <w:rFonts w:ascii="Simplified Arabic" w:eastAsia="Times New Roman" w:hAnsi="Simplified Arabic" w:cs="Simplified Arabic"/>
          <w:sz w:val="26"/>
          <w:szCs w:val="28"/>
          <w:u w:val="single"/>
          <w:rtl/>
        </w:rPr>
      </w:pPr>
    </w:p>
    <w:p w:rsidR="007114BE" w:rsidRPr="00C948F2" w:rsidRDefault="007114BE" w:rsidP="00D20E8E">
      <w:pPr>
        <w:bidi/>
        <w:spacing w:after="0" w:line="216" w:lineRule="auto"/>
        <w:jc w:val="center"/>
        <w:rPr>
          <w:rFonts w:ascii="Simplified Arabic" w:eastAsia="Times New Roman" w:hAnsi="Simplified Arabic" w:cs="Simplified Arabic"/>
          <w:sz w:val="28"/>
          <w:szCs w:val="28"/>
          <w:rtl/>
          <w:lang w:val="en-GB" w:bidi="ar-JO"/>
        </w:rPr>
      </w:pPr>
      <w:r w:rsidRPr="00C948F2">
        <w:rPr>
          <w:rFonts w:ascii="Simplified Arabic" w:eastAsia="Times New Roman" w:hAnsi="Simplified Arabic" w:cs="Simplified Arabic"/>
          <w:sz w:val="28"/>
          <w:szCs w:val="28"/>
          <w:rtl/>
          <w:lang w:val="en-GB" w:bidi="ar-JO"/>
        </w:rPr>
        <w:lastRenderedPageBreak/>
        <w:t>جدول (</w:t>
      </w:r>
      <w:r w:rsidR="00D20E8E">
        <w:rPr>
          <w:rFonts w:ascii="Simplified Arabic" w:eastAsia="Times New Roman" w:hAnsi="Simplified Arabic" w:cs="Simplified Arabic" w:hint="cs"/>
          <w:sz w:val="28"/>
          <w:szCs w:val="28"/>
          <w:rtl/>
          <w:lang w:val="en-GB" w:bidi="ar-JO"/>
        </w:rPr>
        <w:t>7</w:t>
      </w:r>
      <w:r w:rsidRPr="00C948F2">
        <w:rPr>
          <w:rFonts w:ascii="Simplified Arabic" w:eastAsia="Times New Roman" w:hAnsi="Simplified Arabic" w:cs="Simplified Arabic"/>
          <w:sz w:val="28"/>
          <w:szCs w:val="28"/>
          <w:rtl/>
          <w:lang w:val="en-GB" w:bidi="ar-JO"/>
        </w:rPr>
        <w:t>)</w:t>
      </w:r>
    </w:p>
    <w:p w:rsidR="00BB7E4C" w:rsidRDefault="007114BE" w:rsidP="00C14C11">
      <w:pPr>
        <w:bidi/>
        <w:spacing w:after="0" w:line="216" w:lineRule="auto"/>
        <w:jc w:val="center"/>
        <w:rPr>
          <w:rFonts w:ascii="Simplified Arabic" w:eastAsia="Times New Roman" w:hAnsi="Simplified Arabic" w:cs="Simplified Arabic"/>
          <w:sz w:val="28"/>
          <w:szCs w:val="28"/>
          <w:rtl/>
          <w:lang w:val="en-GB" w:bidi="ar-JO"/>
        </w:rPr>
      </w:pPr>
      <w:r w:rsidRPr="00C948F2">
        <w:rPr>
          <w:rFonts w:ascii="Simplified Arabic" w:eastAsia="Times New Roman" w:hAnsi="Simplified Arabic" w:cs="Simplified Arabic"/>
          <w:sz w:val="28"/>
          <w:szCs w:val="28"/>
          <w:rtl/>
          <w:lang w:val="en-GB" w:bidi="ar-JO"/>
        </w:rPr>
        <w:t>معاملات ألفا كرونباخ</w:t>
      </w:r>
      <w:r w:rsidR="00B007F6">
        <w:rPr>
          <w:rFonts w:ascii="Simplified Arabic" w:eastAsia="Times New Roman" w:hAnsi="Simplified Arabic" w:cs="Simplified Arabic" w:hint="cs"/>
          <w:sz w:val="28"/>
          <w:szCs w:val="28"/>
          <w:rtl/>
          <w:lang w:val="en-GB" w:bidi="ar-JO"/>
        </w:rPr>
        <w:t xml:space="preserve"> </w:t>
      </w:r>
      <w:r w:rsidRPr="00C948F2">
        <w:rPr>
          <w:rFonts w:ascii="Simplified Arabic" w:eastAsia="Times New Roman" w:hAnsi="Simplified Arabic" w:cs="Simplified Arabic"/>
          <w:sz w:val="28"/>
          <w:szCs w:val="28"/>
          <w:rtl/>
          <w:lang w:val="en-GB" w:bidi="ar-JO"/>
        </w:rPr>
        <w:t xml:space="preserve">لمقياس </w:t>
      </w:r>
      <w:r w:rsidR="00C14C11">
        <w:rPr>
          <w:rFonts w:ascii="Simplified Arabic" w:eastAsia="Times New Roman" w:hAnsi="Simplified Arabic" w:cs="Simplified Arabic" w:hint="cs"/>
          <w:sz w:val="28"/>
          <w:szCs w:val="28"/>
          <w:rtl/>
          <w:lang w:val="en-GB" w:bidi="ar-JO"/>
        </w:rPr>
        <w:t>تنمية مفهوم الهوية الجنسية</w:t>
      </w:r>
      <w:r w:rsidRPr="00C948F2">
        <w:rPr>
          <w:rFonts w:ascii="Simplified Arabic" w:eastAsia="Times New Roman" w:hAnsi="Simplified Arabic" w:cs="Simplified Arabic"/>
          <w:sz w:val="28"/>
          <w:szCs w:val="28"/>
          <w:rtl/>
          <w:lang w:val="en-GB" w:bidi="ar-JO"/>
        </w:rPr>
        <w:t xml:space="preserve"> لطفل الروضة</w:t>
      </w:r>
      <w:r w:rsidR="00B007F6">
        <w:rPr>
          <w:rFonts w:ascii="Simplified Arabic" w:eastAsia="Times New Roman" w:hAnsi="Simplified Arabic" w:cs="Simplified Arabic" w:hint="cs"/>
          <w:sz w:val="28"/>
          <w:szCs w:val="28"/>
          <w:rtl/>
          <w:lang w:val="en-GB" w:bidi="ar-JO"/>
        </w:rPr>
        <w:t xml:space="preserve">           </w:t>
      </w:r>
      <w:r w:rsidRPr="00C948F2">
        <w:rPr>
          <w:rFonts w:ascii="Simplified Arabic" w:eastAsia="Times New Roman" w:hAnsi="Simplified Arabic" w:cs="Simplified Arabic"/>
          <w:sz w:val="28"/>
          <w:szCs w:val="28"/>
          <w:rtl/>
          <w:lang w:val="en-GB" w:bidi="ar-JO"/>
        </w:rPr>
        <w:t xml:space="preserve"> </w:t>
      </w:r>
    </w:p>
    <w:p w:rsidR="007114BE" w:rsidRPr="00C948F2" w:rsidRDefault="00BB7E4C" w:rsidP="00BB7E4C">
      <w:pPr>
        <w:bidi/>
        <w:spacing w:after="0" w:line="216" w:lineRule="auto"/>
        <w:jc w:val="center"/>
        <w:rPr>
          <w:rFonts w:ascii="Simplified Arabic" w:eastAsia="Times New Roman" w:hAnsi="Simplified Arabic" w:cs="Simplified Arabic"/>
          <w:sz w:val="28"/>
          <w:szCs w:val="28"/>
          <w:rtl/>
          <w:lang w:val="en-GB" w:bidi="ar-JO"/>
        </w:rPr>
      </w:pPr>
      <w:r>
        <w:rPr>
          <w:rFonts w:ascii="Simplified Arabic" w:eastAsia="Times New Roman" w:hAnsi="Simplified Arabic" w:cs="Simplified Arabic" w:hint="cs"/>
          <w:sz w:val="28"/>
          <w:szCs w:val="28"/>
          <w:rtl/>
          <w:lang w:val="en-GB" w:bidi="ar-JO"/>
        </w:rPr>
        <w:t xml:space="preserve">                                            </w:t>
      </w:r>
      <w:r w:rsidR="007114BE" w:rsidRPr="00C948F2">
        <w:rPr>
          <w:rFonts w:ascii="Simplified Arabic" w:eastAsia="Times New Roman" w:hAnsi="Simplified Arabic" w:cs="Simplified Arabic"/>
          <w:sz w:val="28"/>
          <w:szCs w:val="28"/>
          <w:rtl/>
          <w:lang w:val="en-GB" w:bidi="ar-JO"/>
        </w:rPr>
        <w:t>(ن = 30)</w:t>
      </w:r>
    </w:p>
    <w:tbl>
      <w:tblPr>
        <w:bidiVisual/>
        <w:tblW w:w="5182" w:type="dxa"/>
        <w:jc w:val="center"/>
        <w:tblInd w:w="-1855"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900"/>
        <w:gridCol w:w="2282"/>
      </w:tblGrid>
      <w:tr w:rsidR="007114BE" w:rsidRPr="00B007F6" w:rsidTr="00B007F6">
        <w:trPr>
          <w:jc w:val="center"/>
        </w:trPr>
        <w:tc>
          <w:tcPr>
            <w:tcW w:w="2900" w:type="dxa"/>
            <w:tcBorders>
              <w:top w:val="thinThickSmallGap" w:sz="24" w:space="0" w:color="auto"/>
              <w:bottom w:val="single" w:sz="4" w:space="0" w:color="auto"/>
            </w:tcBorders>
            <w:shd w:val="clear" w:color="auto" w:fill="BFBFBF" w:themeFill="background1" w:themeFillShade="BF"/>
            <w:vAlign w:val="center"/>
          </w:tcPr>
          <w:p w:rsidR="007114BE" w:rsidRPr="00B007F6" w:rsidRDefault="007114BE" w:rsidP="00B007F6">
            <w:pPr>
              <w:bidi/>
              <w:spacing w:after="0" w:line="216" w:lineRule="auto"/>
              <w:jc w:val="center"/>
              <w:rPr>
                <w:rFonts w:ascii="Simplified Arabic" w:eastAsia="Times New Roman" w:hAnsi="Simplified Arabic" w:cs="Simplified Arabic"/>
                <w:b/>
                <w:bCs/>
                <w:sz w:val="28"/>
                <w:szCs w:val="28"/>
                <w:rtl/>
                <w:lang w:bidi="ar-JO"/>
              </w:rPr>
            </w:pPr>
            <w:r w:rsidRPr="00B007F6">
              <w:rPr>
                <w:rFonts w:ascii="Simplified Arabic" w:eastAsia="Times New Roman" w:hAnsi="Simplified Arabic" w:cs="Simplified Arabic"/>
                <w:b/>
                <w:bCs/>
                <w:sz w:val="28"/>
                <w:szCs w:val="28"/>
                <w:rtl/>
                <w:lang w:bidi="ar-JO"/>
              </w:rPr>
              <w:t>المفهوم</w:t>
            </w:r>
          </w:p>
        </w:tc>
        <w:tc>
          <w:tcPr>
            <w:tcW w:w="2282" w:type="dxa"/>
            <w:tcBorders>
              <w:top w:val="thinThickSmallGap" w:sz="24" w:space="0" w:color="auto"/>
              <w:bottom w:val="single" w:sz="4" w:space="0" w:color="auto"/>
            </w:tcBorders>
            <w:shd w:val="clear" w:color="auto" w:fill="BFBFBF" w:themeFill="background1" w:themeFillShade="BF"/>
            <w:vAlign w:val="center"/>
          </w:tcPr>
          <w:p w:rsidR="007114BE" w:rsidRPr="00B007F6" w:rsidRDefault="007114BE" w:rsidP="00B007F6">
            <w:pPr>
              <w:bidi/>
              <w:spacing w:after="0" w:line="216" w:lineRule="auto"/>
              <w:jc w:val="center"/>
              <w:rPr>
                <w:rFonts w:ascii="Simplified Arabic" w:eastAsia="Times New Roman" w:hAnsi="Simplified Arabic" w:cs="Simplified Arabic"/>
                <w:b/>
                <w:bCs/>
                <w:sz w:val="28"/>
                <w:szCs w:val="28"/>
                <w:rtl/>
                <w:lang w:bidi="ar-JO"/>
              </w:rPr>
            </w:pPr>
            <w:r w:rsidRPr="00B007F6">
              <w:rPr>
                <w:rFonts w:ascii="Simplified Arabic" w:eastAsia="Times New Roman" w:hAnsi="Simplified Arabic" w:cs="Simplified Arabic"/>
                <w:b/>
                <w:bCs/>
                <w:sz w:val="28"/>
                <w:szCs w:val="28"/>
                <w:rtl/>
                <w:lang w:bidi="ar-JO"/>
              </w:rPr>
              <w:t>الهوية الجنسية</w:t>
            </w:r>
          </w:p>
        </w:tc>
      </w:tr>
      <w:tr w:rsidR="007114BE" w:rsidRPr="00B007F6" w:rsidTr="00B007F6">
        <w:trPr>
          <w:jc w:val="center"/>
        </w:trPr>
        <w:tc>
          <w:tcPr>
            <w:tcW w:w="2900" w:type="dxa"/>
            <w:tcBorders>
              <w:top w:val="single" w:sz="4" w:space="0" w:color="auto"/>
            </w:tcBorders>
            <w:shd w:val="clear" w:color="auto" w:fill="FFFFFF" w:themeFill="background1"/>
            <w:vAlign w:val="center"/>
          </w:tcPr>
          <w:p w:rsidR="007114BE" w:rsidRPr="00B007F6" w:rsidRDefault="007114BE" w:rsidP="00B007F6">
            <w:pPr>
              <w:bidi/>
              <w:spacing w:after="0" w:line="216" w:lineRule="auto"/>
              <w:jc w:val="center"/>
              <w:rPr>
                <w:rFonts w:ascii="Simplified Arabic" w:eastAsia="Times New Roman" w:hAnsi="Simplified Arabic" w:cs="Simplified Arabic"/>
                <w:sz w:val="28"/>
                <w:szCs w:val="28"/>
                <w:rtl/>
                <w:lang w:bidi="ar-JO"/>
              </w:rPr>
            </w:pPr>
            <w:r w:rsidRPr="00B007F6">
              <w:rPr>
                <w:rFonts w:ascii="Simplified Arabic" w:eastAsia="Times New Roman" w:hAnsi="Simplified Arabic" w:cs="Simplified Arabic"/>
                <w:sz w:val="28"/>
                <w:szCs w:val="28"/>
                <w:rtl/>
                <w:lang w:bidi="ar-JO"/>
              </w:rPr>
              <w:t>عدد المفردات</w:t>
            </w:r>
          </w:p>
        </w:tc>
        <w:tc>
          <w:tcPr>
            <w:tcW w:w="2282" w:type="dxa"/>
            <w:tcBorders>
              <w:top w:val="single" w:sz="4" w:space="0" w:color="auto"/>
            </w:tcBorders>
            <w:shd w:val="clear" w:color="auto" w:fill="FFFFFF" w:themeFill="background1"/>
            <w:vAlign w:val="center"/>
          </w:tcPr>
          <w:p w:rsidR="007114BE" w:rsidRPr="00B007F6" w:rsidRDefault="007114BE" w:rsidP="00B007F6">
            <w:pPr>
              <w:bidi/>
              <w:spacing w:after="0" w:line="216" w:lineRule="auto"/>
              <w:jc w:val="center"/>
              <w:rPr>
                <w:rFonts w:ascii="Simplified Arabic" w:eastAsia="Times New Roman" w:hAnsi="Simplified Arabic" w:cs="Simplified Arabic"/>
                <w:sz w:val="28"/>
                <w:szCs w:val="28"/>
                <w:rtl/>
                <w:lang w:bidi="ar-JO"/>
              </w:rPr>
            </w:pPr>
            <w:r w:rsidRPr="00B007F6">
              <w:rPr>
                <w:rFonts w:ascii="Simplified Arabic" w:eastAsia="Times New Roman" w:hAnsi="Simplified Arabic" w:cs="Simplified Arabic"/>
                <w:sz w:val="28"/>
                <w:szCs w:val="28"/>
                <w:rtl/>
                <w:lang w:bidi="ar-JO"/>
              </w:rPr>
              <w:t>11</w:t>
            </w:r>
          </w:p>
        </w:tc>
      </w:tr>
      <w:tr w:rsidR="007114BE" w:rsidRPr="00B007F6" w:rsidTr="00B007F6">
        <w:trPr>
          <w:trHeight w:val="428"/>
          <w:jc w:val="center"/>
        </w:trPr>
        <w:tc>
          <w:tcPr>
            <w:tcW w:w="2900" w:type="dxa"/>
            <w:shd w:val="clear" w:color="auto" w:fill="auto"/>
            <w:vAlign w:val="center"/>
          </w:tcPr>
          <w:p w:rsidR="007114BE" w:rsidRPr="00B007F6" w:rsidRDefault="007114BE" w:rsidP="00B007F6">
            <w:pPr>
              <w:bidi/>
              <w:spacing w:after="0" w:line="216" w:lineRule="auto"/>
              <w:jc w:val="center"/>
              <w:rPr>
                <w:rFonts w:ascii="Simplified Arabic" w:eastAsia="Times New Roman" w:hAnsi="Simplified Arabic" w:cs="Simplified Arabic"/>
                <w:sz w:val="28"/>
                <w:szCs w:val="28"/>
                <w:rtl/>
                <w:lang w:bidi="ar-JO"/>
              </w:rPr>
            </w:pPr>
            <w:r w:rsidRPr="00B007F6">
              <w:rPr>
                <w:rFonts w:ascii="Simplified Arabic" w:eastAsia="Times New Roman" w:hAnsi="Simplified Arabic" w:cs="Simplified Arabic"/>
                <w:sz w:val="28"/>
                <w:szCs w:val="28"/>
                <w:rtl/>
                <w:lang w:bidi="ar-JO"/>
              </w:rPr>
              <w:t>معامل ألفا</w:t>
            </w:r>
          </w:p>
        </w:tc>
        <w:tc>
          <w:tcPr>
            <w:tcW w:w="2282" w:type="dxa"/>
            <w:shd w:val="clear" w:color="auto" w:fill="auto"/>
            <w:vAlign w:val="center"/>
          </w:tcPr>
          <w:p w:rsidR="007114BE" w:rsidRPr="00B007F6" w:rsidRDefault="007114BE" w:rsidP="00B007F6">
            <w:pPr>
              <w:bidi/>
              <w:spacing w:after="0" w:line="216" w:lineRule="auto"/>
              <w:jc w:val="center"/>
              <w:rPr>
                <w:rFonts w:ascii="Simplified Arabic" w:eastAsia="Times New Roman" w:hAnsi="Simplified Arabic" w:cs="Simplified Arabic"/>
                <w:sz w:val="28"/>
                <w:szCs w:val="28"/>
                <w:rtl/>
                <w:lang w:bidi="ar-EG"/>
              </w:rPr>
            </w:pPr>
            <w:r w:rsidRPr="00B007F6">
              <w:rPr>
                <w:rFonts w:ascii="Simplified Arabic" w:eastAsia="Times New Roman" w:hAnsi="Simplified Arabic" w:cs="Simplified Arabic"/>
                <w:sz w:val="28"/>
                <w:szCs w:val="28"/>
                <w:rtl/>
                <w:lang w:bidi="ar-EG"/>
              </w:rPr>
              <w:t>0.880</w:t>
            </w:r>
          </w:p>
        </w:tc>
      </w:tr>
    </w:tbl>
    <w:p w:rsidR="006F16B4" w:rsidRPr="00C948F2" w:rsidRDefault="006F16B4" w:rsidP="00B007F6">
      <w:pPr>
        <w:tabs>
          <w:tab w:val="left" w:pos="360"/>
        </w:tabs>
        <w:bidi/>
        <w:spacing w:after="0" w:line="216"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لحساب قيمة معامل ألفا للمقياس والتى بلغت (0.880) وهى قيمة مرتفعة، وبناءاً عليه يمكن الوثوق والاطمئنان إلى نتائج المقياس فى الدراسة الحالية.</w:t>
      </w:r>
    </w:p>
    <w:p w:rsidR="00AF60A6" w:rsidRPr="00BB7E4C" w:rsidRDefault="00AF60A6" w:rsidP="007815D6">
      <w:pPr>
        <w:bidi/>
        <w:spacing w:after="0" w:line="216" w:lineRule="auto"/>
        <w:jc w:val="both"/>
        <w:rPr>
          <w:rFonts w:ascii="Simplified Arabic" w:eastAsia="Times New Roman" w:hAnsi="Simplified Arabic" w:cs="Simplified Arabic"/>
          <w:b/>
          <w:bCs/>
          <w:sz w:val="32"/>
          <w:szCs w:val="32"/>
          <w:rtl/>
        </w:rPr>
      </w:pPr>
      <w:r w:rsidRPr="00BB7E4C">
        <w:rPr>
          <w:rFonts w:ascii="Simplified Arabic" w:eastAsia="Times New Roman" w:hAnsi="Simplified Arabic" w:cs="Simplified Arabic"/>
          <w:b/>
          <w:bCs/>
          <w:sz w:val="32"/>
          <w:szCs w:val="32"/>
          <w:rtl/>
        </w:rPr>
        <w:t>عرض النتائج وتحليلها ومناقشتها وتفسيرها:</w:t>
      </w:r>
    </w:p>
    <w:p w:rsidR="00AF60A6" w:rsidRPr="00C948F2" w:rsidRDefault="00AF60A6" w:rsidP="007815D6">
      <w:pPr>
        <w:bidi/>
        <w:spacing w:after="0" w:line="216"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32"/>
          <w:szCs w:val="32"/>
          <w:rtl/>
        </w:rPr>
        <w:t xml:space="preserve">  1- </w:t>
      </w:r>
      <w:r w:rsidRPr="00C948F2">
        <w:rPr>
          <w:rFonts w:ascii="Simplified Arabic" w:eastAsia="Times New Roman" w:hAnsi="Simplified Arabic" w:cs="Simplified Arabic"/>
          <w:sz w:val="28"/>
          <w:szCs w:val="28"/>
          <w:rtl/>
        </w:rPr>
        <w:t>عرض ومناقشة النتائج الخاصة بالفرض الأول:</w:t>
      </w:r>
    </w:p>
    <w:p w:rsidR="00AF60A6" w:rsidRPr="00C948F2" w:rsidRDefault="00AF60A6" w:rsidP="007815D6">
      <w:pPr>
        <w:bidi/>
        <w:spacing w:after="0" w:line="216" w:lineRule="auto"/>
        <w:jc w:val="both"/>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rPr>
        <w:t xml:space="preserve">لاختبار صحة الفرض الأول للدراسة والذى ينص على أنه "يوجد فرق ذو دلالة إحصائية بين متوسطى درجات أطفال المجموعتين التجريبية والضابطة فى التطبيق البعدى </w:t>
      </w:r>
      <w:bookmarkStart w:id="1" w:name="_Hlk90587668"/>
      <w:r w:rsidRPr="00C948F2">
        <w:rPr>
          <w:rFonts w:ascii="Simplified Arabic" w:eastAsia="Times New Roman" w:hAnsi="Simplified Arabic" w:cs="Simplified Arabic"/>
          <w:sz w:val="28"/>
          <w:szCs w:val="28"/>
          <w:rtl/>
        </w:rPr>
        <w:t xml:space="preserve">لمقياس </w:t>
      </w:r>
      <w:bookmarkEnd w:id="1"/>
      <w:r w:rsidR="001E7AEF">
        <w:rPr>
          <w:rFonts w:ascii="Simplified Arabic" w:eastAsia="Times New Roman" w:hAnsi="Simplified Arabic" w:cs="Simplified Arabic" w:hint="cs"/>
          <w:sz w:val="28"/>
          <w:szCs w:val="28"/>
          <w:rtl/>
        </w:rPr>
        <w:t>تنمية مفهوم الهوية الجنسية لطفل الروضة</w:t>
      </w:r>
      <w:r w:rsidR="0092609B" w:rsidRPr="00C948F2">
        <w:rPr>
          <w:rFonts w:ascii="Simplified Arabic" w:eastAsia="Times New Roman" w:hAnsi="Simplified Arabic" w:cs="Simplified Arabic"/>
          <w:sz w:val="28"/>
          <w:szCs w:val="28"/>
          <w:rtl/>
          <w:lang w:bidi="ar-EG"/>
        </w:rPr>
        <w:t xml:space="preserve"> لصالح أطفال المجموعة التجريبية</w:t>
      </w:r>
      <w:r w:rsidR="0092609B" w:rsidRPr="00C948F2">
        <w:rPr>
          <w:rFonts w:ascii="Simplified Arabic" w:eastAsia="Times New Roman" w:hAnsi="Simplified Arabic" w:cs="Simplified Arabic"/>
          <w:sz w:val="28"/>
          <w:szCs w:val="28"/>
          <w:rtl/>
        </w:rPr>
        <w:t>"</w:t>
      </w:r>
    </w:p>
    <w:p w:rsidR="00AF60A6" w:rsidRPr="00C948F2" w:rsidRDefault="00AF60A6" w:rsidP="007815D6">
      <w:pPr>
        <w:bidi/>
        <w:spacing w:after="0" w:line="216"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 xml:space="preserve">تم حساب قيمة " ت " لدلالة الفروق بين متوسطى درجات أطفال المجموعتين التجريبية والضابطة فى التطبيق البعدى لمقياس </w:t>
      </w:r>
      <w:r w:rsidR="001E7AEF">
        <w:rPr>
          <w:rFonts w:ascii="Simplified Arabic" w:eastAsia="Times New Roman" w:hAnsi="Simplified Arabic" w:cs="Simplified Arabic" w:hint="cs"/>
          <w:sz w:val="28"/>
          <w:szCs w:val="28"/>
          <w:rtl/>
        </w:rPr>
        <w:t>تنمية مفهوم الهوية الجنسية لطفل الروضة</w:t>
      </w:r>
      <w:r w:rsidRPr="00C948F2">
        <w:rPr>
          <w:rFonts w:ascii="Simplified Arabic" w:eastAsia="Times New Roman" w:hAnsi="Simplified Arabic" w:cs="Simplified Arabic"/>
          <w:sz w:val="28"/>
          <w:szCs w:val="28"/>
          <w:rtl/>
        </w:rPr>
        <w:t xml:space="preserve"> ولقياس حجم تأثير المعالجة التجريبية فى </w:t>
      </w:r>
      <w:r w:rsidR="001E7AEF">
        <w:rPr>
          <w:rFonts w:ascii="Simplified Arabic" w:eastAsia="Times New Roman" w:hAnsi="Simplified Arabic" w:cs="Simplified Arabic" w:hint="cs"/>
          <w:sz w:val="28"/>
          <w:szCs w:val="28"/>
          <w:rtl/>
        </w:rPr>
        <w:t>مفهوم الهوية الجنسية</w:t>
      </w:r>
      <w:r w:rsidRPr="00C948F2">
        <w:rPr>
          <w:rFonts w:ascii="Simplified Arabic" w:eastAsia="Times New Roman" w:hAnsi="Simplified Arabic" w:cs="Simplified Arabic"/>
          <w:sz w:val="28"/>
          <w:szCs w:val="28"/>
          <w:rtl/>
        </w:rPr>
        <w:t>، تم حساب حجم التأثير (</w:t>
      </w:r>
      <w:r w:rsidRPr="00C948F2">
        <w:rPr>
          <w:rFonts w:ascii="Simplified Arabic" w:eastAsia="Times New Roman" w:hAnsi="Simplified Arabic" w:cs="Simplified Arabic"/>
          <w:sz w:val="28"/>
          <w:szCs w:val="28"/>
          <w:vertAlign w:val="superscript"/>
          <w:rtl/>
        </w:rPr>
        <w:t>2</w:t>
      </w:r>
      <w:r w:rsidRPr="00C948F2">
        <w:rPr>
          <w:rFonts w:ascii="Times New Roman" w:eastAsia="Times New Roman" w:hAnsi="Times New Roman" w:cs="Times New Roman" w:hint="cs"/>
          <w:sz w:val="28"/>
          <w:szCs w:val="28"/>
          <w:rtl/>
          <w:lang w:bidi="ar-EG"/>
        </w:rPr>
        <w:t>η</w:t>
      </w:r>
      <w:r w:rsidRPr="00C948F2">
        <w:rPr>
          <w:rFonts w:ascii="Simplified Arabic" w:eastAsia="Times New Roman" w:hAnsi="Simplified Arabic" w:cs="Simplified Arabic"/>
          <w:sz w:val="28"/>
          <w:szCs w:val="28"/>
          <w:rtl/>
        </w:rPr>
        <w:t>)، والجدول الآتى يوضح ذلك.</w:t>
      </w:r>
    </w:p>
    <w:p w:rsidR="0092609B" w:rsidRPr="00C948F2" w:rsidRDefault="00AF60A6" w:rsidP="007815D6">
      <w:pPr>
        <w:bidi/>
        <w:spacing w:after="0" w:line="216" w:lineRule="auto"/>
        <w:ind w:left="360"/>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جدول (</w:t>
      </w:r>
      <w:r w:rsidR="00387FED">
        <w:rPr>
          <w:rFonts w:ascii="Simplified Arabic" w:eastAsia="Times New Roman" w:hAnsi="Simplified Arabic" w:cs="Simplified Arabic" w:hint="cs"/>
          <w:sz w:val="28"/>
          <w:szCs w:val="28"/>
          <w:rtl/>
        </w:rPr>
        <w:t>8</w:t>
      </w:r>
      <w:r w:rsidRPr="00C948F2">
        <w:rPr>
          <w:rFonts w:ascii="Simplified Arabic" w:eastAsia="Times New Roman" w:hAnsi="Simplified Arabic" w:cs="Simplified Arabic"/>
          <w:sz w:val="28"/>
          <w:szCs w:val="28"/>
          <w:rtl/>
        </w:rPr>
        <w:t>)</w:t>
      </w:r>
    </w:p>
    <w:p w:rsidR="00AF60A6" w:rsidRPr="00C948F2" w:rsidRDefault="0092609B" w:rsidP="007815D6">
      <w:pPr>
        <w:bidi/>
        <w:spacing w:after="0" w:line="216" w:lineRule="auto"/>
        <w:ind w:left="360"/>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دلالة</w:t>
      </w:r>
      <w:r w:rsidR="00AF60A6" w:rsidRPr="00C948F2">
        <w:rPr>
          <w:rFonts w:ascii="Simplified Arabic" w:eastAsia="Times New Roman" w:hAnsi="Simplified Arabic" w:cs="Simplified Arabic"/>
          <w:sz w:val="28"/>
          <w:szCs w:val="28"/>
          <w:rtl/>
        </w:rPr>
        <w:t xml:space="preserve"> الفروق بين متوسطى درجات أطفال المجموعتين التجريبية والضابطة فى التطبيق البعدى لمقياس </w:t>
      </w:r>
      <w:r w:rsidR="001E7AEF">
        <w:rPr>
          <w:rFonts w:ascii="Simplified Arabic" w:eastAsia="Times New Roman" w:hAnsi="Simplified Arabic" w:cs="Simplified Arabic" w:hint="cs"/>
          <w:sz w:val="28"/>
          <w:szCs w:val="28"/>
          <w:rtl/>
        </w:rPr>
        <w:t>تنمية مفهوم الهوية الجنسية لطفل الروضة.</w:t>
      </w:r>
    </w:p>
    <w:p w:rsidR="0092609B" w:rsidRPr="00C948F2" w:rsidRDefault="0092609B" w:rsidP="007815D6">
      <w:pPr>
        <w:bidi/>
        <w:spacing w:after="0" w:line="216"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lang w:bidi="ar-EG"/>
        </w:rPr>
        <w:t xml:space="preserve">                                                                                      (ن= 60)</w:t>
      </w:r>
    </w:p>
    <w:tbl>
      <w:tblPr>
        <w:bidiVisual/>
        <w:tblW w:w="9292"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472"/>
        <w:gridCol w:w="1075"/>
        <w:gridCol w:w="761"/>
        <w:gridCol w:w="1059"/>
        <w:gridCol w:w="1162"/>
        <w:gridCol w:w="1114"/>
        <w:gridCol w:w="813"/>
        <w:gridCol w:w="941"/>
        <w:gridCol w:w="895"/>
      </w:tblGrid>
      <w:tr w:rsidR="00AF60A6" w:rsidRPr="00C948F2" w:rsidTr="000421FA">
        <w:trPr>
          <w:jc w:val="center"/>
        </w:trPr>
        <w:tc>
          <w:tcPr>
            <w:tcW w:w="1472" w:type="dxa"/>
            <w:shd w:val="clear" w:color="auto" w:fill="D9D9D9"/>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المفهوم</w:t>
            </w:r>
          </w:p>
        </w:tc>
        <w:tc>
          <w:tcPr>
            <w:tcW w:w="1075" w:type="dxa"/>
            <w:shd w:val="clear" w:color="auto" w:fill="D9D9D9"/>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المجموعة</w:t>
            </w:r>
          </w:p>
        </w:tc>
        <w:tc>
          <w:tcPr>
            <w:tcW w:w="761" w:type="dxa"/>
            <w:shd w:val="clear" w:color="auto" w:fill="D9D9D9"/>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العدد</w:t>
            </w:r>
          </w:p>
        </w:tc>
        <w:tc>
          <w:tcPr>
            <w:tcW w:w="1059" w:type="dxa"/>
            <w:shd w:val="clear" w:color="auto" w:fill="D9D9D9"/>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المتوسط</w:t>
            </w:r>
          </w:p>
        </w:tc>
        <w:tc>
          <w:tcPr>
            <w:tcW w:w="1162" w:type="dxa"/>
            <w:shd w:val="clear" w:color="auto" w:fill="D9D9D9"/>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الإنحراف المعيارى</w:t>
            </w:r>
          </w:p>
        </w:tc>
        <w:tc>
          <w:tcPr>
            <w:tcW w:w="1114" w:type="dxa"/>
            <w:shd w:val="clear" w:color="auto" w:fill="D9D9D9"/>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قيمة (ت)</w:t>
            </w:r>
          </w:p>
        </w:tc>
        <w:tc>
          <w:tcPr>
            <w:tcW w:w="813" w:type="dxa"/>
            <w:shd w:val="clear" w:color="auto" w:fill="D9D9D9"/>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lang w:bidi="ar-EG"/>
              </w:rPr>
              <w:t>درجات الحرية</w:t>
            </w:r>
          </w:p>
        </w:tc>
        <w:tc>
          <w:tcPr>
            <w:tcW w:w="941" w:type="dxa"/>
            <w:shd w:val="clear" w:color="auto" w:fill="D9D9D9"/>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مستوى الدلالة</w:t>
            </w:r>
          </w:p>
        </w:tc>
        <w:tc>
          <w:tcPr>
            <w:tcW w:w="895" w:type="dxa"/>
            <w:shd w:val="clear" w:color="auto" w:fill="D9D9D9"/>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6"/>
                <w:szCs w:val="26"/>
              </w:rPr>
            </w:pPr>
            <w:r w:rsidRPr="00C948F2">
              <w:rPr>
                <w:rFonts w:ascii="Simplified Arabic" w:eastAsia="Times New Roman" w:hAnsi="Simplified Arabic" w:cs="Simplified Arabic"/>
                <w:sz w:val="28"/>
                <w:szCs w:val="28"/>
                <w:rtl/>
              </w:rPr>
              <w:t>حجم الأثر</w:t>
            </w:r>
          </w:p>
        </w:tc>
      </w:tr>
      <w:tr w:rsidR="00AF60A6" w:rsidRPr="00C948F2" w:rsidTr="000421FA">
        <w:trPr>
          <w:jc w:val="center"/>
        </w:trPr>
        <w:tc>
          <w:tcPr>
            <w:tcW w:w="1472" w:type="dxa"/>
            <w:vMerge w:val="restart"/>
            <w:shd w:val="clear" w:color="auto" w:fill="auto"/>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4"/>
                <w:szCs w:val="24"/>
                <w:rtl/>
                <w:lang w:bidi="ar-EG"/>
              </w:rPr>
            </w:pPr>
            <w:r w:rsidRPr="00C948F2">
              <w:rPr>
                <w:rFonts w:ascii="Simplified Arabic" w:eastAsia="Times New Roman" w:hAnsi="Simplified Arabic" w:cs="Simplified Arabic"/>
                <w:sz w:val="28"/>
                <w:szCs w:val="28"/>
                <w:rtl/>
              </w:rPr>
              <w:t>الهوية الجنسية</w:t>
            </w:r>
          </w:p>
        </w:tc>
        <w:tc>
          <w:tcPr>
            <w:tcW w:w="1075" w:type="dxa"/>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التجريبية</w:t>
            </w:r>
          </w:p>
        </w:tc>
        <w:tc>
          <w:tcPr>
            <w:tcW w:w="761" w:type="dxa"/>
            <w:shd w:val="clear" w:color="auto" w:fill="auto"/>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30</w:t>
            </w:r>
          </w:p>
        </w:tc>
        <w:tc>
          <w:tcPr>
            <w:tcW w:w="1059" w:type="dxa"/>
            <w:shd w:val="clear" w:color="auto" w:fill="auto"/>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21</w:t>
            </w:r>
            <w:r w:rsidR="00BB7E4C">
              <w:rPr>
                <w:rFonts w:ascii="Simplified Arabic" w:eastAsia="Times New Roman" w:hAnsi="Simplified Arabic" w:cs="Simplified Arabic" w:hint="cs"/>
                <w:sz w:val="28"/>
                <w:szCs w:val="28"/>
                <w:rtl/>
                <w:lang w:bidi="ar-EG"/>
              </w:rPr>
              <w:t>.</w:t>
            </w:r>
            <w:r w:rsidRPr="00C948F2">
              <w:rPr>
                <w:rFonts w:ascii="Simplified Arabic" w:eastAsia="Times New Roman" w:hAnsi="Simplified Arabic" w:cs="Simplified Arabic"/>
                <w:sz w:val="28"/>
                <w:szCs w:val="28"/>
                <w:rtl/>
                <w:lang w:bidi="ar-EG"/>
              </w:rPr>
              <w:t>40</w:t>
            </w:r>
          </w:p>
        </w:tc>
        <w:tc>
          <w:tcPr>
            <w:tcW w:w="1162" w:type="dxa"/>
            <w:shd w:val="clear" w:color="auto" w:fill="auto"/>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0.50</w:t>
            </w:r>
          </w:p>
        </w:tc>
        <w:tc>
          <w:tcPr>
            <w:tcW w:w="1114" w:type="dxa"/>
            <w:vMerge w:val="restart"/>
            <w:shd w:val="clear" w:color="auto" w:fill="auto"/>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49.001</w:t>
            </w:r>
          </w:p>
        </w:tc>
        <w:tc>
          <w:tcPr>
            <w:tcW w:w="813" w:type="dxa"/>
            <w:vMerge w:val="restart"/>
            <w:shd w:val="clear" w:color="auto" w:fill="auto"/>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58</w:t>
            </w:r>
          </w:p>
        </w:tc>
        <w:tc>
          <w:tcPr>
            <w:tcW w:w="941" w:type="dxa"/>
            <w:vMerge w:val="restart"/>
            <w:shd w:val="clear" w:color="auto" w:fill="auto"/>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0.01</w:t>
            </w:r>
          </w:p>
        </w:tc>
        <w:tc>
          <w:tcPr>
            <w:tcW w:w="895" w:type="dxa"/>
            <w:vMerge w:val="restart"/>
            <w:shd w:val="clear" w:color="auto" w:fill="auto"/>
            <w:vAlign w:val="center"/>
          </w:tcPr>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0.976</w:t>
            </w:r>
          </w:p>
        </w:tc>
      </w:tr>
      <w:tr w:rsidR="00AF60A6" w:rsidRPr="00C948F2" w:rsidTr="000421FA">
        <w:trPr>
          <w:jc w:val="center"/>
        </w:trPr>
        <w:tc>
          <w:tcPr>
            <w:tcW w:w="1472" w:type="dxa"/>
            <w:vMerge/>
            <w:shd w:val="clear" w:color="auto" w:fill="auto"/>
            <w:vAlign w:val="center"/>
          </w:tcPr>
          <w:p w:rsidR="00AF60A6" w:rsidRPr="00C948F2" w:rsidRDefault="00AF60A6" w:rsidP="007815D6">
            <w:pPr>
              <w:bidi/>
              <w:spacing w:after="0" w:line="216" w:lineRule="auto"/>
              <w:jc w:val="both"/>
              <w:rPr>
                <w:rFonts w:ascii="Simplified Arabic" w:eastAsia="Times New Roman" w:hAnsi="Simplified Arabic" w:cs="Simplified Arabic"/>
                <w:sz w:val="24"/>
                <w:szCs w:val="24"/>
                <w:rtl/>
                <w:lang w:bidi="ar-EG"/>
              </w:rPr>
            </w:pPr>
          </w:p>
        </w:tc>
        <w:tc>
          <w:tcPr>
            <w:tcW w:w="1075" w:type="dxa"/>
            <w:vAlign w:val="center"/>
          </w:tcPr>
          <w:p w:rsidR="00AF60A6" w:rsidRPr="00C948F2" w:rsidRDefault="00AF60A6" w:rsidP="007815D6">
            <w:pPr>
              <w:bidi/>
              <w:spacing w:after="0" w:line="216"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الضابطة</w:t>
            </w:r>
          </w:p>
        </w:tc>
        <w:tc>
          <w:tcPr>
            <w:tcW w:w="761" w:type="dxa"/>
            <w:shd w:val="clear" w:color="auto" w:fill="auto"/>
            <w:vAlign w:val="center"/>
          </w:tcPr>
          <w:p w:rsidR="00AF60A6" w:rsidRPr="00C948F2" w:rsidRDefault="00AF60A6" w:rsidP="007815D6">
            <w:pPr>
              <w:bidi/>
              <w:spacing w:after="0" w:line="216"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30</w:t>
            </w:r>
          </w:p>
        </w:tc>
        <w:tc>
          <w:tcPr>
            <w:tcW w:w="1059" w:type="dxa"/>
            <w:shd w:val="clear" w:color="auto" w:fill="auto"/>
          </w:tcPr>
          <w:p w:rsidR="00AF60A6" w:rsidRPr="00C948F2" w:rsidRDefault="00AF60A6" w:rsidP="007815D6">
            <w:pPr>
              <w:bidi/>
              <w:spacing w:after="0" w:line="216"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12.50</w:t>
            </w:r>
          </w:p>
        </w:tc>
        <w:tc>
          <w:tcPr>
            <w:tcW w:w="1162" w:type="dxa"/>
            <w:shd w:val="clear" w:color="auto" w:fill="auto"/>
          </w:tcPr>
          <w:p w:rsidR="00AF60A6" w:rsidRPr="00C948F2" w:rsidRDefault="00AF60A6" w:rsidP="007815D6">
            <w:pPr>
              <w:bidi/>
              <w:spacing w:after="0" w:line="216" w:lineRule="auto"/>
              <w:jc w:val="both"/>
              <w:rPr>
                <w:rFonts w:ascii="Simplified Arabic" w:eastAsia="Times New Roman" w:hAnsi="Simplified Arabic" w:cs="Simplified Arabic"/>
                <w:sz w:val="28"/>
                <w:szCs w:val="28"/>
                <w:rtl/>
                <w:lang w:bidi="ar-EG"/>
              </w:rPr>
            </w:pPr>
            <w:r w:rsidRPr="00C948F2">
              <w:rPr>
                <w:rFonts w:ascii="Simplified Arabic" w:eastAsia="Times New Roman" w:hAnsi="Simplified Arabic" w:cs="Simplified Arabic"/>
                <w:sz w:val="28"/>
                <w:szCs w:val="28"/>
                <w:rtl/>
                <w:lang w:bidi="ar-EG"/>
              </w:rPr>
              <w:t>0.86</w:t>
            </w:r>
          </w:p>
        </w:tc>
        <w:tc>
          <w:tcPr>
            <w:tcW w:w="1114" w:type="dxa"/>
            <w:vMerge/>
            <w:shd w:val="clear" w:color="auto" w:fill="auto"/>
          </w:tcPr>
          <w:p w:rsidR="00AF60A6" w:rsidRPr="00C948F2" w:rsidRDefault="00AF60A6" w:rsidP="007815D6">
            <w:pPr>
              <w:bidi/>
              <w:spacing w:after="0" w:line="216" w:lineRule="auto"/>
              <w:jc w:val="both"/>
              <w:rPr>
                <w:rFonts w:ascii="Simplified Arabic" w:eastAsia="Times New Roman" w:hAnsi="Simplified Arabic" w:cs="Simplified Arabic"/>
                <w:sz w:val="28"/>
                <w:szCs w:val="28"/>
                <w:rtl/>
              </w:rPr>
            </w:pPr>
          </w:p>
        </w:tc>
        <w:tc>
          <w:tcPr>
            <w:tcW w:w="813" w:type="dxa"/>
            <w:vMerge/>
            <w:shd w:val="clear" w:color="auto" w:fill="auto"/>
          </w:tcPr>
          <w:p w:rsidR="00AF60A6" w:rsidRPr="00C948F2" w:rsidRDefault="00AF60A6" w:rsidP="007815D6">
            <w:pPr>
              <w:bidi/>
              <w:spacing w:after="0" w:line="216" w:lineRule="auto"/>
              <w:jc w:val="both"/>
              <w:rPr>
                <w:rFonts w:ascii="Simplified Arabic" w:eastAsia="Times New Roman" w:hAnsi="Simplified Arabic" w:cs="Simplified Arabic"/>
                <w:sz w:val="28"/>
                <w:szCs w:val="28"/>
                <w:rtl/>
              </w:rPr>
            </w:pPr>
          </w:p>
        </w:tc>
        <w:tc>
          <w:tcPr>
            <w:tcW w:w="941" w:type="dxa"/>
            <w:vMerge/>
            <w:shd w:val="clear" w:color="auto" w:fill="auto"/>
          </w:tcPr>
          <w:p w:rsidR="00AF60A6" w:rsidRPr="00C948F2" w:rsidRDefault="00AF60A6" w:rsidP="007815D6">
            <w:pPr>
              <w:bidi/>
              <w:spacing w:after="0" w:line="216" w:lineRule="auto"/>
              <w:jc w:val="both"/>
              <w:rPr>
                <w:rFonts w:ascii="Simplified Arabic" w:eastAsia="Times New Roman" w:hAnsi="Simplified Arabic" w:cs="Simplified Arabic"/>
                <w:sz w:val="28"/>
                <w:szCs w:val="28"/>
                <w:rtl/>
              </w:rPr>
            </w:pPr>
          </w:p>
        </w:tc>
        <w:tc>
          <w:tcPr>
            <w:tcW w:w="895" w:type="dxa"/>
            <w:vMerge/>
            <w:shd w:val="clear" w:color="auto" w:fill="auto"/>
          </w:tcPr>
          <w:p w:rsidR="00AF60A6" w:rsidRPr="00C948F2" w:rsidRDefault="00AF60A6" w:rsidP="007815D6">
            <w:pPr>
              <w:bidi/>
              <w:spacing w:after="0" w:line="216" w:lineRule="auto"/>
              <w:jc w:val="both"/>
              <w:rPr>
                <w:rFonts w:ascii="Simplified Arabic" w:eastAsia="Times New Roman" w:hAnsi="Simplified Arabic" w:cs="Simplified Arabic"/>
                <w:sz w:val="28"/>
                <w:szCs w:val="28"/>
                <w:rtl/>
              </w:rPr>
            </w:pPr>
          </w:p>
        </w:tc>
      </w:tr>
    </w:tbl>
    <w:p w:rsidR="00AF60A6" w:rsidRDefault="00AF60A6" w:rsidP="007815D6">
      <w:pPr>
        <w:bidi/>
        <w:spacing w:after="0" w:line="216" w:lineRule="auto"/>
        <w:jc w:val="both"/>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 xml:space="preserve">والرسم البيانى الآتى يوضح الفروق بين متوسطى درجات أطفال المجموعتين التجريبية والضابطة فى التطبيق البعدى لمقياس </w:t>
      </w:r>
      <w:r w:rsidR="001E7AEF">
        <w:rPr>
          <w:rFonts w:ascii="Simplified Arabic" w:eastAsia="Times New Roman" w:hAnsi="Simplified Arabic" w:cs="Simplified Arabic" w:hint="cs"/>
          <w:sz w:val="28"/>
          <w:szCs w:val="28"/>
          <w:rtl/>
        </w:rPr>
        <w:t>تنمية مفهوم الهوية الجنسية لطفل الروضة</w:t>
      </w:r>
      <w:r w:rsidRPr="00C948F2">
        <w:rPr>
          <w:rFonts w:ascii="Simplified Arabic" w:eastAsia="Times New Roman" w:hAnsi="Simplified Arabic" w:cs="Simplified Arabic"/>
          <w:sz w:val="28"/>
          <w:szCs w:val="28"/>
          <w:rtl/>
        </w:rPr>
        <w:t>:</w:t>
      </w:r>
    </w:p>
    <w:p w:rsidR="004713E8" w:rsidRPr="00C948F2" w:rsidRDefault="004713E8" w:rsidP="004713E8">
      <w:pPr>
        <w:bidi/>
        <w:spacing w:after="0" w:line="216" w:lineRule="auto"/>
        <w:jc w:val="both"/>
        <w:rPr>
          <w:rFonts w:ascii="Simplified Arabic" w:eastAsia="Times New Roman" w:hAnsi="Simplified Arabic" w:cs="Simplified Arabic"/>
          <w:sz w:val="28"/>
          <w:szCs w:val="28"/>
          <w:rtl/>
        </w:rPr>
      </w:pPr>
    </w:p>
    <w:p w:rsidR="00AF60A6" w:rsidRPr="00C948F2" w:rsidRDefault="00AF60A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noProof/>
          <w:sz w:val="28"/>
          <w:szCs w:val="28"/>
          <w:rtl/>
        </w:rPr>
        <w:lastRenderedPageBreak/>
        <w:drawing>
          <wp:inline distT="0" distB="0" distL="0" distR="0" wp14:anchorId="2C2F266E" wp14:editId="27E21112">
            <wp:extent cx="5086350" cy="240982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609B" w:rsidRPr="00C948F2" w:rsidRDefault="007815D6"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 xml:space="preserve"> </w:t>
      </w:r>
      <w:r w:rsidR="00634693" w:rsidRPr="00C948F2">
        <w:rPr>
          <w:rFonts w:ascii="Simplified Arabic" w:eastAsia="Times New Roman" w:hAnsi="Simplified Arabic" w:cs="Simplified Arabic"/>
          <w:sz w:val="28"/>
          <w:szCs w:val="28"/>
          <w:rtl/>
        </w:rPr>
        <w:t xml:space="preserve">(شكل </w:t>
      </w:r>
      <w:r w:rsidR="00387FED">
        <w:rPr>
          <w:rFonts w:ascii="Simplified Arabic" w:eastAsia="Times New Roman" w:hAnsi="Simplified Arabic" w:cs="Simplified Arabic" w:hint="cs"/>
          <w:sz w:val="28"/>
          <w:szCs w:val="28"/>
          <w:rtl/>
        </w:rPr>
        <w:t>1</w:t>
      </w:r>
      <w:r w:rsidR="00634693" w:rsidRPr="00C948F2">
        <w:rPr>
          <w:rFonts w:ascii="Simplified Arabic" w:eastAsia="Times New Roman" w:hAnsi="Simplified Arabic" w:cs="Simplified Arabic"/>
          <w:sz w:val="28"/>
          <w:szCs w:val="28"/>
          <w:rtl/>
        </w:rPr>
        <w:t xml:space="preserve"> )</w:t>
      </w:r>
    </w:p>
    <w:p w:rsidR="00AF60A6" w:rsidRPr="00C948F2" w:rsidRDefault="0092609B" w:rsidP="007815D6">
      <w:pPr>
        <w:bidi/>
        <w:spacing w:after="0" w:line="216" w:lineRule="auto"/>
        <w:jc w:val="center"/>
        <w:rPr>
          <w:rFonts w:ascii="Simplified Arabic" w:eastAsia="Times New Roman" w:hAnsi="Simplified Arabic" w:cs="Simplified Arabic"/>
          <w:sz w:val="28"/>
          <w:szCs w:val="28"/>
          <w:rtl/>
        </w:rPr>
      </w:pPr>
      <w:r w:rsidRPr="00C948F2">
        <w:rPr>
          <w:rFonts w:ascii="Simplified Arabic" w:eastAsia="Times New Roman" w:hAnsi="Simplified Arabic" w:cs="Simplified Arabic"/>
          <w:sz w:val="28"/>
          <w:szCs w:val="28"/>
          <w:rtl/>
        </w:rPr>
        <w:t xml:space="preserve">الفروق بين متوسطى درجات أطفال المجموعتين التجريبية والضابطة فى التطبيق البعدى لمقياس </w:t>
      </w:r>
      <w:r w:rsidR="001E7AEF">
        <w:rPr>
          <w:rFonts w:ascii="Simplified Arabic" w:eastAsia="Times New Roman" w:hAnsi="Simplified Arabic" w:cs="Simplified Arabic" w:hint="cs"/>
          <w:sz w:val="28"/>
          <w:szCs w:val="28"/>
          <w:rtl/>
        </w:rPr>
        <w:t>تنمية مفهوم الهوية الجنسية لطفل الروضة</w:t>
      </w:r>
    </w:p>
    <w:p w:rsidR="00AF60A6" w:rsidRPr="00C948F2" w:rsidRDefault="00AF60A6" w:rsidP="00387FED">
      <w:pPr>
        <w:bidi/>
        <w:spacing w:after="0" w:line="240" w:lineRule="auto"/>
        <w:jc w:val="both"/>
        <w:rPr>
          <w:rFonts w:ascii="Simplified Arabic" w:eastAsia="Times New Roman" w:hAnsi="Simplified Arabic" w:cs="Simplified Arabic"/>
          <w:sz w:val="28"/>
          <w:szCs w:val="28"/>
        </w:rPr>
      </w:pPr>
      <w:r w:rsidRPr="00C948F2">
        <w:rPr>
          <w:rFonts w:ascii="Simplified Arabic" w:eastAsia="Times New Roman" w:hAnsi="Simplified Arabic" w:cs="Simplified Arabic"/>
          <w:sz w:val="28"/>
          <w:szCs w:val="28"/>
          <w:rtl/>
        </w:rPr>
        <w:t xml:space="preserve">يتضح من </w:t>
      </w:r>
      <w:r w:rsidR="006018C2" w:rsidRPr="00C948F2">
        <w:rPr>
          <w:rFonts w:ascii="Simplified Arabic" w:eastAsia="Times New Roman" w:hAnsi="Simplified Arabic" w:cs="Simplified Arabic"/>
          <w:sz w:val="28"/>
          <w:szCs w:val="28"/>
          <w:rtl/>
        </w:rPr>
        <w:t>جدول (</w:t>
      </w:r>
      <w:r w:rsidR="00387FED">
        <w:rPr>
          <w:rFonts w:ascii="Simplified Arabic" w:eastAsia="Times New Roman" w:hAnsi="Simplified Arabic" w:cs="Simplified Arabic" w:hint="cs"/>
          <w:sz w:val="28"/>
          <w:szCs w:val="28"/>
          <w:rtl/>
        </w:rPr>
        <w:t>8</w:t>
      </w:r>
      <w:r w:rsidR="006018C2" w:rsidRPr="00C948F2">
        <w:rPr>
          <w:rFonts w:ascii="Simplified Arabic" w:eastAsia="Times New Roman" w:hAnsi="Simplified Arabic" w:cs="Simplified Arabic"/>
          <w:sz w:val="28"/>
          <w:szCs w:val="28"/>
          <w:rtl/>
        </w:rPr>
        <w:t xml:space="preserve"> ) وشكل (</w:t>
      </w:r>
      <w:r w:rsidR="00387FED">
        <w:rPr>
          <w:rFonts w:ascii="Simplified Arabic" w:eastAsia="Times New Roman" w:hAnsi="Simplified Arabic" w:cs="Simplified Arabic" w:hint="cs"/>
          <w:sz w:val="28"/>
          <w:szCs w:val="28"/>
          <w:rtl/>
        </w:rPr>
        <w:t>1</w:t>
      </w:r>
      <w:r w:rsidR="006018C2" w:rsidRPr="00C948F2">
        <w:rPr>
          <w:rFonts w:ascii="Simplified Arabic" w:eastAsia="Times New Roman" w:hAnsi="Simplified Arabic" w:cs="Simplified Arabic"/>
          <w:sz w:val="28"/>
          <w:szCs w:val="28"/>
          <w:rtl/>
        </w:rPr>
        <w:t>)</w:t>
      </w:r>
      <w:r w:rsidRPr="00C948F2">
        <w:rPr>
          <w:rFonts w:ascii="Simplified Arabic" w:eastAsia="Times New Roman" w:hAnsi="Simplified Arabic" w:cs="Simplified Arabic"/>
          <w:sz w:val="28"/>
          <w:szCs w:val="28"/>
          <w:rtl/>
        </w:rPr>
        <w:t>:</w:t>
      </w:r>
    </w:p>
    <w:p w:rsidR="00AF60A6" w:rsidRPr="00C948F2" w:rsidRDefault="00AF60A6" w:rsidP="00AC6AEF">
      <w:pPr>
        <w:numPr>
          <w:ilvl w:val="0"/>
          <w:numId w:val="11"/>
        </w:numPr>
        <w:tabs>
          <w:tab w:val="num" w:pos="281"/>
        </w:tabs>
        <w:bidi/>
        <w:spacing w:after="0" w:line="240" w:lineRule="auto"/>
        <w:ind w:left="281" w:hanging="283"/>
        <w:jc w:val="both"/>
        <w:rPr>
          <w:rFonts w:ascii="Simplified Arabic" w:eastAsia="Times New Roman" w:hAnsi="Simplified Arabic" w:cs="Simplified Arabic"/>
          <w:sz w:val="28"/>
          <w:szCs w:val="28"/>
        </w:rPr>
      </w:pPr>
      <w:r w:rsidRPr="00C948F2">
        <w:rPr>
          <w:rFonts w:ascii="Simplified Arabic" w:eastAsia="Times New Roman" w:hAnsi="Simplified Arabic" w:cs="Simplified Arabic"/>
          <w:sz w:val="28"/>
          <w:szCs w:val="28"/>
          <w:rtl/>
        </w:rPr>
        <w:t xml:space="preserve">وجود فرق ذو دلالة إحصائية بين متوسطى درجات أطفال المجموعتين التجريبية والضابطة فى التطبيق البعدى لمقياس </w:t>
      </w:r>
      <w:r w:rsidR="00AC6AEF">
        <w:rPr>
          <w:rFonts w:ascii="Simplified Arabic" w:eastAsia="Times New Roman" w:hAnsi="Simplified Arabic" w:cs="Simplified Arabic" w:hint="cs"/>
          <w:sz w:val="28"/>
          <w:szCs w:val="28"/>
          <w:rtl/>
        </w:rPr>
        <w:t>تنمية مفهوم الهوية الجنسية لطفل الروضة</w:t>
      </w:r>
      <w:r w:rsidRPr="00C948F2">
        <w:rPr>
          <w:rFonts w:ascii="Simplified Arabic" w:eastAsia="Times New Roman" w:hAnsi="Simplified Arabic" w:cs="Simplified Arabic"/>
          <w:sz w:val="28"/>
          <w:szCs w:val="28"/>
          <w:rtl/>
        </w:rPr>
        <w:t xml:space="preserve"> لصالح أطفال المجموعة التجريبية، وهذا يشير إلى قبول </w:t>
      </w:r>
      <w:r w:rsidR="00AC6AEF">
        <w:rPr>
          <w:rFonts w:ascii="Simplified Arabic" w:eastAsia="Times New Roman" w:hAnsi="Simplified Arabic" w:cs="Simplified Arabic" w:hint="cs"/>
          <w:sz w:val="28"/>
          <w:szCs w:val="28"/>
          <w:rtl/>
        </w:rPr>
        <w:t>فرض</w:t>
      </w:r>
      <w:r w:rsidRPr="00C948F2">
        <w:rPr>
          <w:rFonts w:ascii="Simplified Arabic" w:eastAsia="Times New Roman" w:hAnsi="Simplified Arabic" w:cs="Simplified Arabic"/>
          <w:sz w:val="28"/>
          <w:szCs w:val="28"/>
          <w:rtl/>
        </w:rPr>
        <w:t xml:space="preserve"> البحث.</w:t>
      </w:r>
    </w:p>
    <w:p w:rsidR="00AF60A6" w:rsidRDefault="00AF60A6" w:rsidP="00AC6AEF">
      <w:pPr>
        <w:numPr>
          <w:ilvl w:val="0"/>
          <w:numId w:val="11"/>
        </w:numPr>
        <w:tabs>
          <w:tab w:val="num" w:pos="281"/>
        </w:tabs>
        <w:bidi/>
        <w:spacing w:after="0" w:line="240" w:lineRule="auto"/>
        <w:ind w:left="281" w:hanging="283"/>
        <w:jc w:val="both"/>
        <w:rPr>
          <w:rFonts w:ascii="Simplified Arabic" w:eastAsia="Times New Roman" w:hAnsi="Simplified Arabic" w:cs="Simplified Arabic"/>
          <w:sz w:val="28"/>
          <w:szCs w:val="28"/>
        </w:rPr>
      </w:pPr>
      <w:r w:rsidRPr="00C948F2">
        <w:rPr>
          <w:rFonts w:ascii="Simplified Arabic" w:eastAsia="Times New Roman" w:hAnsi="Simplified Arabic" w:cs="Simplified Arabic"/>
          <w:sz w:val="28"/>
          <w:szCs w:val="28"/>
          <w:rtl/>
        </w:rPr>
        <w:t>أن حجم تأثير المعالجة التجريبية 2</w:t>
      </w:r>
      <w:r w:rsidRPr="00C948F2">
        <w:rPr>
          <w:rFonts w:ascii="Times New Roman" w:eastAsia="Times New Roman" w:hAnsi="Times New Roman" w:cs="Times New Roman" w:hint="cs"/>
          <w:sz w:val="28"/>
          <w:szCs w:val="28"/>
          <w:rtl/>
        </w:rPr>
        <w:t>η</w:t>
      </w:r>
      <w:r w:rsidRPr="00C948F2">
        <w:rPr>
          <w:rFonts w:ascii="Simplified Arabic" w:eastAsia="Times New Roman" w:hAnsi="Simplified Arabic" w:cs="Simplified Arabic"/>
          <w:sz w:val="28"/>
          <w:szCs w:val="28"/>
          <w:rtl/>
        </w:rPr>
        <w:t xml:space="preserve"> على </w:t>
      </w:r>
      <w:r w:rsidR="00AC6AEF">
        <w:rPr>
          <w:rFonts w:ascii="Simplified Arabic" w:eastAsia="Times New Roman" w:hAnsi="Simplified Arabic" w:cs="Simplified Arabic" w:hint="cs"/>
          <w:sz w:val="28"/>
          <w:szCs w:val="28"/>
          <w:rtl/>
        </w:rPr>
        <w:t>مفهوم الهوية الجنسية</w:t>
      </w:r>
      <w:r w:rsidRPr="00C948F2">
        <w:rPr>
          <w:rFonts w:ascii="Simplified Arabic" w:eastAsia="Times New Roman" w:hAnsi="Simplified Arabic" w:cs="Simplified Arabic"/>
          <w:sz w:val="28"/>
          <w:szCs w:val="28"/>
          <w:rtl/>
        </w:rPr>
        <w:t xml:space="preserve"> تراوحت بين (0.899 – 0.985)، وهي قيمة كبيرة ومناسبة، وهذا يدل على أن نسبة كبيرة من الفروق تعزى إلى المعالجة التجريبية، مما يدل على فاعلية برنامج  الأنشطة الإثرائية فى تنمية </w:t>
      </w:r>
      <w:r w:rsidR="00AC6AEF">
        <w:rPr>
          <w:rFonts w:ascii="Simplified Arabic" w:eastAsia="Times New Roman" w:hAnsi="Simplified Arabic" w:cs="Simplified Arabic" w:hint="cs"/>
          <w:sz w:val="28"/>
          <w:szCs w:val="28"/>
          <w:rtl/>
        </w:rPr>
        <w:t>مفهوم الهوية الجنسية لطفل الروضة.</w:t>
      </w:r>
    </w:p>
    <w:p w:rsidR="00535B7F" w:rsidRDefault="00387FED" w:rsidP="00535B7F">
      <w:pPr>
        <w:pStyle w:val="ListParagraph"/>
        <w:spacing w:after="0" w:line="240" w:lineRule="auto"/>
        <w:ind w:left="4" w:firstLine="716"/>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وترى الباحثة </w:t>
      </w:r>
      <w:r w:rsidR="00AE6363" w:rsidRPr="00920B82">
        <w:rPr>
          <w:rFonts w:ascii="Simplified Arabic" w:hAnsi="Simplified Arabic" w:cs="Simplified Arabic"/>
          <w:sz w:val="28"/>
          <w:szCs w:val="28"/>
          <w:rtl/>
          <w:lang w:bidi="ar-EG"/>
        </w:rPr>
        <w:t xml:space="preserve">وجود تأثير قوى جداً (للمعالجة التجريبية ) فى تنمية </w:t>
      </w:r>
      <w:r w:rsidR="00AC6AEF">
        <w:rPr>
          <w:rFonts w:ascii="Simplified Arabic" w:hAnsi="Simplified Arabic" w:cs="Simplified Arabic" w:hint="cs"/>
          <w:sz w:val="28"/>
          <w:szCs w:val="28"/>
          <w:rtl/>
          <w:lang w:bidi="ar-EG"/>
        </w:rPr>
        <w:t>مفهوم الهوية الجنسية</w:t>
      </w:r>
      <w:r w:rsidR="00AE6363" w:rsidRPr="00920B82">
        <w:rPr>
          <w:rFonts w:ascii="Simplified Arabic" w:hAnsi="Simplified Arabic" w:cs="Simplified Arabic"/>
          <w:sz w:val="28"/>
          <w:szCs w:val="28"/>
          <w:rtl/>
          <w:lang w:bidi="ar-EG"/>
        </w:rPr>
        <w:t xml:space="preserve"> بالمجموعة التجريبية مقارنة بالمجموعة الضابطة،</w:t>
      </w:r>
      <w:r>
        <w:rPr>
          <w:rFonts w:ascii="Simplified Arabic" w:hAnsi="Simplified Arabic" w:cs="Simplified Arabic" w:hint="cs"/>
          <w:sz w:val="28"/>
          <w:szCs w:val="28"/>
          <w:rtl/>
          <w:lang w:bidi="ar-EG"/>
        </w:rPr>
        <w:t xml:space="preserve"> </w:t>
      </w:r>
      <w:r w:rsidR="00AE6363" w:rsidRPr="00920B82">
        <w:rPr>
          <w:rFonts w:ascii="Simplified Arabic" w:hAnsi="Simplified Arabic" w:cs="Simplified Arabic"/>
          <w:sz w:val="28"/>
          <w:szCs w:val="28"/>
          <w:rtl/>
          <w:lang w:bidi="ar-EG"/>
        </w:rPr>
        <w:t xml:space="preserve">وترجع الباحثة ذلك إلى تنوع أنشطة البرنامج التى تضمن العديد من أبعاد مفاهيم </w:t>
      </w:r>
      <w:r w:rsidR="001F1EC6">
        <w:rPr>
          <w:rFonts w:ascii="Simplified Arabic" w:hAnsi="Simplified Arabic" w:cs="Simplified Arabic" w:hint="cs"/>
          <w:sz w:val="28"/>
          <w:szCs w:val="28"/>
          <w:rtl/>
          <w:lang w:bidi="ar-EG"/>
        </w:rPr>
        <w:t>الهوية الجنسية</w:t>
      </w:r>
      <w:r w:rsidR="00AE6363" w:rsidRPr="00920B82">
        <w:rPr>
          <w:rFonts w:ascii="Simplified Arabic" w:hAnsi="Simplified Arabic" w:cs="Simplified Arabic"/>
          <w:sz w:val="28"/>
          <w:szCs w:val="28"/>
          <w:rtl/>
          <w:lang w:bidi="ar-EG"/>
        </w:rPr>
        <w:t xml:space="preserve"> التى يجب تنميتها لطفل الروضة حيث تضمنت الأنشطة (العقلية-الحركية-المسرحية-الغنائية-القصصية-الفنية) وهذا التنوع أدى إلى جذب إنتباه الأطفال وعدم الملل أثناء تنفيذ أنشطة البرنامج المختلفة مع مراعاة الفروق الفردية بين الأطفال وأيضاً تنوع استراتيجيات وطرق التعلم بين استراتيجيات (العصف الذهنى- التعلم التعاونى-التعلم باللعب-الأغانى والأناشيد) ،</w:t>
      </w:r>
      <w:r>
        <w:rPr>
          <w:rFonts w:ascii="Simplified Arabic" w:hAnsi="Simplified Arabic" w:cs="Simplified Arabic" w:hint="cs"/>
          <w:sz w:val="28"/>
          <w:szCs w:val="28"/>
          <w:rtl/>
          <w:lang w:bidi="ar-EG"/>
        </w:rPr>
        <w:t xml:space="preserve"> </w:t>
      </w:r>
      <w:r w:rsidR="00AE6363" w:rsidRPr="00920B82">
        <w:rPr>
          <w:rFonts w:ascii="Simplified Arabic" w:hAnsi="Simplified Arabic" w:cs="Simplified Arabic"/>
          <w:sz w:val="28"/>
          <w:szCs w:val="28"/>
          <w:rtl/>
          <w:lang w:bidi="ar-EG"/>
        </w:rPr>
        <w:t xml:space="preserve">والتى تهدف جميعها إلى تنمية </w:t>
      </w:r>
      <w:r w:rsidR="00AC6AEF">
        <w:rPr>
          <w:rFonts w:ascii="Simplified Arabic" w:hAnsi="Simplified Arabic" w:cs="Simplified Arabic" w:hint="cs"/>
          <w:sz w:val="28"/>
          <w:szCs w:val="28"/>
          <w:rtl/>
          <w:lang w:bidi="ar-EG"/>
        </w:rPr>
        <w:t>مفهوم الهوية الجنسية</w:t>
      </w:r>
      <w:r w:rsidR="00AE6363" w:rsidRPr="00920B82">
        <w:rPr>
          <w:rFonts w:ascii="Simplified Arabic" w:hAnsi="Simplified Arabic" w:cs="Simplified Arabic"/>
          <w:sz w:val="28"/>
          <w:szCs w:val="28"/>
          <w:rtl/>
          <w:lang w:bidi="ar-EG"/>
        </w:rPr>
        <w:t xml:space="preserve"> من خلال برنامج قائم على الأنشطة الإثرائية .</w:t>
      </w:r>
    </w:p>
    <w:p w:rsidR="00535B7F" w:rsidRPr="00535B7F" w:rsidRDefault="00535B7F" w:rsidP="00535B7F">
      <w:pPr>
        <w:pStyle w:val="ListParagraph"/>
        <w:spacing w:after="0" w:line="240" w:lineRule="auto"/>
        <w:ind w:left="4" w:firstLine="716"/>
        <w:jc w:val="lowKashida"/>
        <w:rPr>
          <w:rFonts w:ascii="Simplified Arabic" w:eastAsia="Calibri" w:hAnsi="Simplified Arabic" w:cs="Simplified Arabic"/>
          <w:sz w:val="28"/>
          <w:szCs w:val="28"/>
          <w:rtl/>
          <w:lang w:bidi="ar-EG"/>
        </w:rPr>
      </w:pPr>
      <w:r w:rsidRPr="00535B7F">
        <w:rPr>
          <w:rFonts w:ascii="Simplified Arabic" w:hAnsi="Simplified Arabic" w:cs="Simplified Arabic"/>
          <w:sz w:val="28"/>
          <w:szCs w:val="28"/>
          <w:rtl/>
          <w:lang w:bidi="ar-EG"/>
        </w:rPr>
        <w:t xml:space="preserve"> </w:t>
      </w:r>
      <w:r w:rsidRPr="00920B82">
        <w:rPr>
          <w:rFonts w:ascii="Simplified Arabic" w:hAnsi="Simplified Arabic" w:cs="Simplified Arabic"/>
          <w:sz w:val="28"/>
          <w:szCs w:val="28"/>
          <w:rtl/>
          <w:lang w:bidi="ar-EG"/>
        </w:rPr>
        <w:t>واتفقت نتائج الدراسة الحالية مع دراسة كل من</w:t>
      </w:r>
      <w:r>
        <w:rPr>
          <w:rFonts w:ascii="Simplified Arabic" w:hAnsi="Simplified Arabic" w:cs="Simplified Arabic" w:hint="cs"/>
          <w:sz w:val="28"/>
          <w:szCs w:val="28"/>
          <w:rtl/>
          <w:lang w:bidi="ar-EG"/>
        </w:rPr>
        <w:t>(</w:t>
      </w:r>
      <w:r w:rsidRPr="00920B82">
        <w:rPr>
          <w:rFonts w:ascii="Simplified Arabic" w:hAnsi="Simplified Arabic" w:cs="Simplified Arabic"/>
          <w:sz w:val="28"/>
          <w:szCs w:val="28"/>
          <w:rtl/>
          <w:lang w:bidi="ar-EG"/>
        </w:rPr>
        <w:t xml:space="preserve"> سولاف الحمراوى </w:t>
      </w:r>
      <w:r>
        <w:rPr>
          <w:rFonts w:ascii="Simplified Arabic" w:hAnsi="Simplified Arabic" w:cs="Simplified Arabic" w:hint="cs"/>
          <w:sz w:val="28"/>
          <w:szCs w:val="28"/>
          <w:rtl/>
          <w:lang w:bidi="ar-EG"/>
        </w:rPr>
        <w:t>،</w:t>
      </w:r>
      <w:r w:rsidRPr="00920B82">
        <w:rPr>
          <w:rFonts w:ascii="Simplified Arabic" w:hAnsi="Simplified Arabic" w:cs="Simplified Arabic"/>
          <w:sz w:val="28"/>
          <w:szCs w:val="28"/>
          <w:rtl/>
          <w:lang w:bidi="ar-EG"/>
        </w:rPr>
        <w:t xml:space="preserve">2019 </w:t>
      </w:r>
      <w:r>
        <w:rPr>
          <w:rFonts w:ascii="Simplified Arabic" w:hAnsi="Simplified Arabic" w:cs="Simplified Arabic" w:hint="cs"/>
          <w:sz w:val="28"/>
          <w:szCs w:val="28"/>
          <w:rtl/>
          <w:lang w:bidi="ar-EG"/>
        </w:rPr>
        <w:t>)</w:t>
      </w:r>
      <w:r w:rsidRPr="00920B8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920B82">
        <w:rPr>
          <w:rFonts w:ascii="Simplified Arabic" w:hAnsi="Simplified Arabic" w:cs="Simplified Arabic"/>
          <w:sz w:val="28"/>
          <w:szCs w:val="28"/>
          <w:rtl/>
          <w:lang w:bidi="ar-EG"/>
        </w:rPr>
        <w:t xml:space="preserve">رشا سيد </w:t>
      </w:r>
      <w:r>
        <w:rPr>
          <w:rFonts w:ascii="Simplified Arabic" w:hAnsi="Simplified Arabic" w:cs="Simplified Arabic" w:hint="cs"/>
          <w:sz w:val="28"/>
          <w:szCs w:val="28"/>
          <w:rtl/>
          <w:lang w:bidi="ar-EG"/>
        </w:rPr>
        <w:t>،</w:t>
      </w:r>
      <w:r w:rsidRPr="00920B82">
        <w:rPr>
          <w:rFonts w:ascii="Simplified Arabic" w:hAnsi="Simplified Arabic" w:cs="Simplified Arabic"/>
          <w:sz w:val="28"/>
          <w:szCs w:val="28"/>
          <w:rtl/>
          <w:lang w:bidi="ar-EG"/>
        </w:rPr>
        <w:t>2022 )</w:t>
      </w:r>
      <w:r>
        <w:rPr>
          <w:rFonts w:ascii="Simplified Arabic" w:hAnsi="Simplified Arabic" w:cs="Simplified Arabic" w:hint="cs"/>
          <w:sz w:val="28"/>
          <w:szCs w:val="28"/>
          <w:rtl/>
          <w:lang w:bidi="ar-EG"/>
        </w:rPr>
        <w:t xml:space="preserve"> </w:t>
      </w:r>
      <w:r w:rsidRPr="00920B8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920B82">
        <w:rPr>
          <w:rFonts w:ascii="Simplified Arabic" w:hAnsi="Simplified Arabic" w:cs="Simplified Arabic"/>
          <w:sz w:val="28"/>
          <w:szCs w:val="28"/>
          <w:rtl/>
          <w:lang w:bidi="ar-EG"/>
        </w:rPr>
        <w:t>شيماء عبد العزيز</w:t>
      </w:r>
      <w:r>
        <w:rPr>
          <w:rFonts w:ascii="Simplified Arabic" w:hAnsi="Simplified Arabic" w:cs="Simplified Arabic" w:hint="cs"/>
          <w:sz w:val="28"/>
          <w:szCs w:val="28"/>
          <w:rtl/>
          <w:lang w:bidi="ar-EG"/>
        </w:rPr>
        <w:t>،</w:t>
      </w:r>
      <w:r w:rsidRPr="00920B82">
        <w:rPr>
          <w:rFonts w:ascii="Simplified Arabic" w:hAnsi="Simplified Arabic" w:cs="Simplified Arabic"/>
          <w:sz w:val="28"/>
          <w:szCs w:val="28"/>
          <w:rtl/>
          <w:lang w:bidi="ar-EG"/>
        </w:rPr>
        <w:t xml:space="preserve">2019 )، </w:t>
      </w:r>
      <w:r w:rsidR="005F1B2E" w:rsidRPr="00C948F2">
        <w:rPr>
          <w:rFonts w:ascii="Simplified Arabic" w:hAnsi="Simplified Arabic" w:cs="Simplified Arabic"/>
          <w:sz w:val="28"/>
          <w:szCs w:val="28"/>
          <w:lang w:bidi="ar-EG"/>
        </w:rPr>
        <w:t>2019)</w:t>
      </w:r>
      <w:r w:rsidR="005F1B2E" w:rsidRPr="00C948F2">
        <w:rPr>
          <w:rFonts w:ascii="Simplified Arabic" w:hAnsi="Simplified Arabic" w:cs="Simplified Arabic"/>
          <w:sz w:val="28"/>
          <w:szCs w:val="28"/>
          <w:rtl/>
          <w:lang w:bidi="ar-EG"/>
        </w:rPr>
        <w:t>،</w:t>
      </w:r>
      <w:r w:rsidR="005F1B2E" w:rsidRPr="00C948F2">
        <w:rPr>
          <w:rFonts w:ascii="Simplified Arabic" w:hAnsi="Simplified Arabic" w:cs="Simplified Arabic"/>
          <w:sz w:val="28"/>
          <w:szCs w:val="28"/>
          <w:lang w:bidi="ar-EG"/>
        </w:rPr>
        <w:t>(</w:t>
      </w:r>
      <w:proofErr w:type="spellStart"/>
      <w:r w:rsidR="005F1B2E" w:rsidRPr="00C948F2">
        <w:rPr>
          <w:rFonts w:ascii="Simplified Arabic" w:hAnsi="Simplified Arabic" w:cs="Simplified Arabic"/>
          <w:sz w:val="28"/>
          <w:szCs w:val="28"/>
          <w:lang w:bidi="ar-EG"/>
        </w:rPr>
        <w:t>Banunnah</w:t>
      </w:r>
      <w:proofErr w:type="spellEnd"/>
      <w:r w:rsidR="005F1B2E" w:rsidRPr="00C948F2">
        <w:rPr>
          <w:rFonts w:ascii="Simplified Arabic" w:hAnsi="Simplified Arabic" w:cs="Simplified Arabic"/>
          <w:sz w:val="28"/>
          <w:szCs w:val="28"/>
          <w:lang w:bidi="ar-EG"/>
        </w:rPr>
        <w:t xml:space="preserve"> </w:t>
      </w:r>
      <w:r w:rsidR="005F1B2E">
        <w:rPr>
          <w:rFonts w:ascii="Simplified Arabic" w:hAnsi="Simplified Arabic" w:cs="Simplified Arabic" w:hint="cs"/>
          <w:sz w:val="28"/>
          <w:szCs w:val="28"/>
          <w:rtl/>
          <w:lang w:bidi="ar-EG"/>
        </w:rPr>
        <w:t xml:space="preserve"> ،</w:t>
      </w:r>
      <w:r w:rsidR="005F1B2E" w:rsidRPr="007468FC">
        <w:rPr>
          <w:rFonts w:ascii="Simplified Arabic" w:hAnsi="Simplified Arabic" w:cs="Simplified Arabic"/>
          <w:sz w:val="28"/>
          <w:szCs w:val="28"/>
          <w:lang w:bidi="ar-EG"/>
        </w:rPr>
        <w:t>(Collier-Harris,Goldman,2017)</w:t>
      </w:r>
      <w:r w:rsidR="005F1B2E" w:rsidRPr="00C948F2">
        <w:rPr>
          <w:rFonts w:ascii="Simplified Arabic" w:hAnsi="Simplified Arabic" w:cs="Simplified Arabic"/>
          <w:sz w:val="28"/>
          <w:szCs w:val="28"/>
          <w:rtl/>
          <w:lang w:bidi="ar-EG"/>
        </w:rPr>
        <w:t xml:space="preserve"> </w:t>
      </w:r>
      <w:r w:rsidR="005F1B2E">
        <w:rPr>
          <w:rFonts w:ascii="Simplified Arabic" w:hAnsi="Simplified Arabic" w:cs="Simplified Arabic" w:hint="cs"/>
          <w:sz w:val="28"/>
          <w:szCs w:val="28"/>
          <w:rtl/>
          <w:lang w:bidi="ar-EG"/>
        </w:rPr>
        <w:t xml:space="preserve">، </w:t>
      </w:r>
      <w:r w:rsidR="005F1B2E" w:rsidRPr="00C948F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920B82">
        <w:rPr>
          <w:rFonts w:ascii="Simplified Arabic" w:hAnsi="Simplified Arabic" w:cs="Simplified Arabic"/>
          <w:sz w:val="28"/>
          <w:szCs w:val="28"/>
          <w:rtl/>
          <w:lang w:bidi="ar-EG"/>
        </w:rPr>
        <w:t>منال لعياضى</w:t>
      </w:r>
      <w:r>
        <w:rPr>
          <w:rFonts w:ascii="Simplified Arabic" w:hAnsi="Simplified Arabic" w:cs="Simplified Arabic" w:hint="cs"/>
          <w:sz w:val="28"/>
          <w:szCs w:val="28"/>
          <w:rtl/>
          <w:lang w:bidi="ar-EG"/>
        </w:rPr>
        <w:t>،</w:t>
      </w:r>
      <w:r w:rsidRPr="00920B82">
        <w:rPr>
          <w:rFonts w:ascii="Simplified Arabic" w:hAnsi="Simplified Arabic" w:cs="Simplified Arabic"/>
          <w:sz w:val="28"/>
          <w:szCs w:val="28"/>
          <w:rtl/>
          <w:lang w:bidi="ar-EG"/>
        </w:rPr>
        <w:t xml:space="preserve">2020 </w:t>
      </w:r>
      <w:r>
        <w:rPr>
          <w:rFonts w:ascii="Simplified Arabic" w:hAnsi="Simplified Arabic" w:cs="Simplified Arabic" w:hint="cs"/>
          <w:sz w:val="28"/>
          <w:szCs w:val="28"/>
          <w:rtl/>
          <w:lang w:bidi="ar-EG"/>
        </w:rPr>
        <w:t xml:space="preserve">) </w:t>
      </w:r>
      <w:r>
        <w:rPr>
          <w:rFonts w:ascii="Simplified Arabic" w:eastAsia="Calibri" w:hAnsi="Simplified Arabic" w:cs="Simplified Arabic" w:hint="cs"/>
          <w:sz w:val="28"/>
          <w:szCs w:val="28"/>
          <w:rtl/>
          <w:lang w:bidi="ar-EG"/>
        </w:rPr>
        <w:t xml:space="preserve">، (عزة خليل ،2017 ) </w:t>
      </w:r>
      <w:r>
        <w:rPr>
          <w:rFonts w:ascii="Simplified Arabic" w:hAnsi="Simplified Arabic" w:cs="Simplified Arabic" w:hint="cs"/>
          <w:sz w:val="28"/>
          <w:szCs w:val="28"/>
          <w:rtl/>
          <w:lang w:bidi="ar-EG"/>
        </w:rPr>
        <w:t>،</w:t>
      </w:r>
      <w:r w:rsidRPr="007730FE">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نادية عبد الرحمن</w:t>
      </w:r>
      <w:r w:rsidRPr="007730FE">
        <w:rPr>
          <w:rFonts w:ascii="Simplified Arabic" w:hAnsi="Simplified Arabic" w:cs="Simplified Arabic"/>
          <w:sz w:val="28"/>
          <w:szCs w:val="28"/>
          <w:rtl/>
          <w:lang w:bidi="ar-EG"/>
        </w:rPr>
        <w:t>،201</w:t>
      </w:r>
      <w:r>
        <w:rPr>
          <w:rFonts w:ascii="Simplified Arabic" w:hAnsi="Simplified Arabic" w:cs="Simplified Arabic" w:hint="cs"/>
          <w:sz w:val="28"/>
          <w:szCs w:val="28"/>
          <w:rtl/>
          <w:lang w:bidi="ar-EG"/>
        </w:rPr>
        <w:t>6</w:t>
      </w:r>
      <w:r w:rsidRPr="007730F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أسماء ناصر</w:t>
      </w:r>
      <w:r w:rsidRPr="007730FE">
        <w:rPr>
          <w:rFonts w:ascii="Simplified Arabic" w:hAnsi="Simplified Arabic" w:cs="Simplified Arabic"/>
          <w:sz w:val="28"/>
          <w:szCs w:val="28"/>
          <w:rtl/>
          <w:lang w:bidi="ar-EG"/>
        </w:rPr>
        <w:t>،201</w:t>
      </w:r>
      <w:r>
        <w:rPr>
          <w:rFonts w:ascii="Simplified Arabic" w:hAnsi="Simplified Arabic" w:cs="Simplified Arabic" w:hint="cs"/>
          <w:sz w:val="28"/>
          <w:szCs w:val="28"/>
          <w:rtl/>
          <w:lang w:bidi="ar-EG"/>
        </w:rPr>
        <w:t>8</w:t>
      </w:r>
      <w:r w:rsidRPr="007730F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lastRenderedPageBreak/>
        <w:t>)</w:t>
      </w:r>
      <w:r w:rsidRPr="007730FE">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عبد الرحمن جبريل،2021 )</w:t>
      </w:r>
      <w:r w:rsidRPr="007730F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،(أحمد عبد الغنى ،2011 ) ،</w:t>
      </w:r>
      <w:r w:rsidR="00571359">
        <w:rPr>
          <w:rFonts w:ascii="Simplified Arabic" w:hAnsi="Simplified Arabic" w:cs="Simplified Arabic" w:hint="cs"/>
          <w:sz w:val="28"/>
          <w:szCs w:val="28"/>
          <w:rtl/>
          <w:lang w:bidi="ar-EG"/>
        </w:rPr>
        <w:t>(إبراهيم حلباوى،مصطفى رباحى،2021 )،</w:t>
      </w:r>
      <w:r>
        <w:rPr>
          <w:rFonts w:ascii="Simplified Arabic" w:hAnsi="Simplified Arabic" w:cs="Simplified Arabic" w:hint="cs"/>
          <w:sz w:val="28"/>
          <w:szCs w:val="28"/>
          <w:rtl/>
          <w:lang w:bidi="ar-EG"/>
        </w:rPr>
        <w:t xml:space="preserve">(فاطمة الزهراء مجدى ،2021 ) ،(منى سمير،2020 ) </w:t>
      </w:r>
      <w:r w:rsidRPr="00920B82">
        <w:rPr>
          <w:rFonts w:ascii="Simplified Arabic" w:eastAsia="Calibri" w:hAnsi="Simplified Arabic" w:cs="Simplified Arabic"/>
          <w:sz w:val="28"/>
          <w:szCs w:val="28"/>
          <w:rtl/>
          <w:lang w:bidi="ar-EG"/>
        </w:rPr>
        <w:t xml:space="preserve">من حيث فاعلية البرامج المقترحة في تنمية </w:t>
      </w:r>
      <w:r>
        <w:rPr>
          <w:rFonts w:ascii="Simplified Arabic" w:eastAsia="Calibri" w:hAnsi="Simplified Arabic" w:cs="Simplified Arabic" w:hint="cs"/>
          <w:sz w:val="28"/>
          <w:szCs w:val="28"/>
          <w:rtl/>
          <w:lang w:bidi="ar-EG"/>
        </w:rPr>
        <w:t>مفهوم الهوية الجنسية لطفل الروضة</w:t>
      </w:r>
      <w:r>
        <w:rPr>
          <w:rFonts w:ascii="Simplified Arabic" w:eastAsia="Calibri" w:hAnsi="Simplified Arabic" w:cs="Simplified Arabic"/>
          <w:sz w:val="28"/>
          <w:szCs w:val="28"/>
          <w:rtl/>
          <w:lang w:bidi="ar-EG"/>
        </w:rPr>
        <w:t>.</w:t>
      </w:r>
    </w:p>
    <w:p w:rsidR="00AE6363" w:rsidRPr="00920B82" w:rsidRDefault="00AE6363" w:rsidP="007815D6">
      <w:pPr>
        <w:pStyle w:val="ListParagraph"/>
        <w:spacing w:after="0" w:line="240" w:lineRule="auto"/>
        <w:ind w:left="4" w:firstLine="716"/>
        <w:jc w:val="lowKashida"/>
        <w:rPr>
          <w:rFonts w:ascii="Simplified Arabic" w:hAnsi="Simplified Arabic" w:cs="Simplified Arabic"/>
          <w:sz w:val="28"/>
          <w:szCs w:val="28"/>
          <w:rtl/>
          <w:lang w:bidi="ar-EG"/>
        </w:rPr>
      </w:pPr>
      <w:r w:rsidRPr="00920B82">
        <w:rPr>
          <w:rFonts w:ascii="Simplified Arabic" w:hAnsi="Simplified Arabic" w:cs="Simplified Arabic"/>
          <w:sz w:val="28"/>
          <w:szCs w:val="28"/>
          <w:rtl/>
          <w:lang w:bidi="ar-EG"/>
        </w:rPr>
        <w:t xml:space="preserve">وتعزو الباحثة الدور الإيجايى للبرنامج إلى وجود الأنشطة الإثرائية ودورها فى مساعدة الأطفال على تنمية </w:t>
      </w:r>
      <w:r w:rsidR="00AC6AEF">
        <w:rPr>
          <w:rFonts w:ascii="Simplified Arabic" w:hAnsi="Simplified Arabic" w:cs="Simplified Arabic" w:hint="cs"/>
          <w:sz w:val="28"/>
          <w:szCs w:val="28"/>
          <w:rtl/>
          <w:lang w:bidi="ar-EG"/>
        </w:rPr>
        <w:t>مفهوم الهوية الجنسية</w:t>
      </w:r>
      <w:r w:rsidRPr="00920B82">
        <w:rPr>
          <w:rFonts w:ascii="Simplified Arabic" w:hAnsi="Simplified Arabic" w:cs="Simplified Arabic"/>
          <w:sz w:val="28"/>
          <w:szCs w:val="28"/>
          <w:rtl/>
          <w:lang w:bidi="ar-EG"/>
        </w:rPr>
        <w:t xml:space="preserve"> حيث يقوم البرنامج بعرض مجموعة من النماذج المحببة للطفل ويقوم الطفل بتمثيلها تحت إشراف وتوجيه المعلمة بالإضافة إلى إحتواء البرنامج على مجموعة ألعاب ومسابقات شيقة للطفل،</w:t>
      </w:r>
      <w:r w:rsidR="00387FED">
        <w:rPr>
          <w:rFonts w:ascii="Simplified Arabic" w:hAnsi="Simplified Arabic" w:cs="Simplified Arabic" w:hint="cs"/>
          <w:sz w:val="28"/>
          <w:szCs w:val="28"/>
          <w:rtl/>
          <w:lang w:bidi="ar-EG"/>
        </w:rPr>
        <w:t xml:space="preserve"> </w:t>
      </w:r>
      <w:r w:rsidRPr="00920B82">
        <w:rPr>
          <w:rFonts w:ascii="Simplified Arabic" w:hAnsi="Simplified Arabic" w:cs="Simplified Arabic"/>
          <w:sz w:val="28"/>
          <w:szCs w:val="28"/>
          <w:rtl/>
          <w:lang w:bidi="ar-EG"/>
        </w:rPr>
        <w:t>وأغانى،</w:t>
      </w:r>
      <w:r w:rsidR="00387FED">
        <w:rPr>
          <w:rFonts w:ascii="Simplified Arabic" w:hAnsi="Simplified Arabic" w:cs="Simplified Arabic" w:hint="cs"/>
          <w:sz w:val="28"/>
          <w:szCs w:val="28"/>
          <w:rtl/>
          <w:lang w:bidi="ar-EG"/>
        </w:rPr>
        <w:t xml:space="preserve"> </w:t>
      </w:r>
      <w:r w:rsidRPr="00920B82">
        <w:rPr>
          <w:rFonts w:ascii="Simplified Arabic" w:hAnsi="Simplified Arabic" w:cs="Simplified Arabic"/>
          <w:sz w:val="28"/>
          <w:szCs w:val="28"/>
          <w:rtl/>
          <w:lang w:bidi="ar-EG"/>
        </w:rPr>
        <w:t>وقصص،</w:t>
      </w:r>
      <w:r w:rsidR="00387FED">
        <w:rPr>
          <w:rFonts w:ascii="Simplified Arabic" w:hAnsi="Simplified Arabic" w:cs="Simplified Arabic" w:hint="cs"/>
          <w:sz w:val="28"/>
          <w:szCs w:val="28"/>
          <w:rtl/>
          <w:lang w:bidi="ar-EG"/>
        </w:rPr>
        <w:t xml:space="preserve"> </w:t>
      </w:r>
      <w:r w:rsidRPr="00920B82">
        <w:rPr>
          <w:rFonts w:ascii="Simplified Arabic" w:hAnsi="Simplified Arabic" w:cs="Simplified Arabic"/>
          <w:sz w:val="28"/>
          <w:szCs w:val="28"/>
          <w:rtl/>
          <w:lang w:bidi="ar-EG"/>
        </w:rPr>
        <w:t>مسرحيات،</w:t>
      </w:r>
      <w:r w:rsidR="00387FED">
        <w:rPr>
          <w:rFonts w:ascii="Simplified Arabic" w:hAnsi="Simplified Arabic" w:cs="Simplified Arabic" w:hint="cs"/>
          <w:sz w:val="28"/>
          <w:szCs w:val="28"/>
          <w:rtl/>
          <w:lang w:bidi="ar-EG"/>
        </w:rPr>
        <w:t xml:space="preserve"> </w:t>
      </w:r>
      <w:r w:rsidRPr="00920B82">
        <w:rPr>
          <w:rFonts w:ascii="Simplified Arabic" w:hAnsi="Simplified Arabic" w:cs="Simplified Arabic"/>
          <w:sz w:val="28"/>
          <w:szCs w:val="28"/>
          <w:rtl/>
          <w:lang w:bidi="ar-EG"/>
        </w:rPr>
        <w:t xml:space="preserve">أنشطة فنية) تم توفير كامل أدواتها وخاماتها وتم شرح قواعدها وتأدية نماذج أمام الأطفال وكل هذا أدى إلى تنمية </w:t>
      </w:r>
      <w:r w:rsidR="00AC6AEF">
        <w:rPr>
          <w:rFonts w:ascii="Simplified Arabic" w:hAnsi="Simplified Arabic" w:cs="Simplified Arabic" w:hint="cs"/>
          <w:sz w:val="28"/>
          <w:szCs w:val="28"/>
          <w:rtl/>
          <w:lang w:bidi="ar-EG"/>
        </w:rPr>
        <w:t>مفهوم الهوية الجنسية</w:t>
      </w:r>
      <w:r w:rsidRPr="00920B82">
        <w:rPr>
          <w:rFonts w:ascii="Simplified Arabic" w:hAnsi="Simplified Arabic" w:cs="Simplified Arabic"/>
          <w:sz w:val="28"/>
          <w:szCs w:val="28"/>
          <w:rtl/>
          <w:lang w:bidi="ar-EG"/>
        </w:rPr>
        <w:t xml:space="preserve"> لطفل الروضة.</w:t>
      </w:r>
    </w:p>
    <w:p w:rsidR="00AE6363" w:rsidRPr="00920B82" w:rsidRDefault="00AE6363" w:rsidP="007815D6">
      <w:pPr>
        <w:pStyle w:val="ListParagraph"/>
        <w:spacing w:after="0" w:line="240" w:lineRule="auto"/>
        <w:ind w:left="4" w:firstLine="716"/>
        <w:jc w:val="lowKashida"/>
        <w:rPr>
          <w:rFonts w:ascii="Simplified Arabic" w:hAnsi="Simplified Arabic" w:cs="Simplified Arabic"/>
          <w:sz w:val="28"/>
          <w:szCs w:val="28"/>
          <w:rtl/>
          <w:lang w:bidi="ar-EG"/>
        </w:rPr>
      </w:pPr>
      <w:r w:rsidRPr="00920B82">
        <w:rPr>
          <w:rFonts w:ascii="Simplified Arabic" w:hAnsi="Simplified Arabic" w:cs="Simplified Arabic"/>
          <w:sz w:val="28"/>
          <w:szCs w:val="28"/>
          <w:rtl/>
          <w:lang w:bidi="ar-EG"/>
        </w:rPr>
        <w:t>لاحظت الباحثة أن الأطفال أكثر متعة للتعلم وتشويق وأكثر فاعلية أثناء تنفيذ الأنشطة مما أدى إلى ثبات المعرفة بصورة أطول فى أذهانهم ،فالطفل حينما يقوم بعمل معين يستسير به العديد من الحواس لديه يؤدى ذلك إلى بقاء أثر التعلم وإستخدامه فى مواقف تشبه التى مر بها داخل برنامج الأنشطة الإثرائية.</w:t>
      </w:r>
    </w:p>
    <w:p w:rsidR="00AE6363" w:rsidRPr="00920B82" w:rsidRDefault="00AE6363" w:rsidP="00AE6363">
      <w:pPr>
        <w:pStyle w:val="ListParagraph"/>
        <w:spacing w:after="0" w:line="240" w:lineRule="auto"/>
        <w:ind w:left="4"/>
        <w:jc w:val="lowKashida"/>
        <w:rPr>
          <w:rFonts w:ascii="Simplified Arabic" w:hAnsi="Simplified Arabic" w:cs="Simplified Arabic"/>
          <w:sz w:val="28"/>
          <w:szCs w:val="28"/>
          <w:rtl/>
          <w:lang w:bidi="ar-EG"/>
        </w:rPr>
      </w:pPr>
      <w:r w:rsidRPr="00920B82">
        <w:rPr>
          <w:rFonts w:ascii="Simplified Arabic" w:hAnsi="Simplified Arabic" w:cs="Simplified Arabic"/>
          <w:sz w:val="28"/>
          <w:szCs w:val="28"/>
          <w:rtl/>
          <w:lang w:bidi="ar-EG"/>
        </w:rPr>
        <w:t>كما أن الأطفال يشعرون بحالة من الإستمتاع الحقيقى أثناء عملية التعلم فى برنامج يحتوى على الكثير من المحفزات الأمر الذى يجعل الأطفال بحاجة لفهم كل ما يدور فى أذهانهم،فالمعلومات التى يتعلمها الأطفال تكون ذات علاقة واضحة بإحتياجاتهم.</w:t>
      </w:r>
    </w:p>
    <w:p w:rsidR="00DE4F31" w:rsidRPr="00BB7E4C" w:rsidRDefault="00AF60A6" w:rsidP="00C948F2">
      <w:pPr>
        <w:tabs>
          <w:tab w:val="left" w:pos="6120"/>
        </w:tabs>
        <w:bidi/>
        <w:spacing w:after="0" w:line="240" w:lineRule="auto"/>
        <w:jc w:val="both"/>
        <w:rPr>
          <w:rFonts w:ascii="Simplified Arabic" w:hAnsi="Simplified Arabic" w:cs="Simplified Arabic"/>
          <w:b/>
          <w:bCs/>
          <w:sz w:val="32"/>
          <w:szCs w:val="32"/>
          <w:rtl/>
        </w:rPr>
      </w:pPr>
      <w:r w:rsidRPr="00BB7E4C">
        <w:rPr>
          <w:rFonts w:ascii="Simplified Arabic" w:hAnsi="Simplified Arabic" w:cs="Simplified Arabic"/>
          <w:b/>
          <w:bCs/>
          <w:sz w:val="32"/>
          <w:szCs w:val="32"/>
          <w:rtl/>
        </w:rPr>
        <w:t>توصيات البحث:</w:t>
      </w:r>
    </w:p>
    <w:p w:rsidR="00BD503A" w:rsidRPr="00C948F2" w:rsidRDefault="00BD503A" w:rsidP="00C948F2">
      <w:pPr>
        <w:pStyle w:val="ListParagraph"/>
        <w:numPr>
          <w:ilvl w:val="0"/>
          <w:numId w:val="12"/>
        </w:numPr>
        <w:spacing w:after="0" w:line="240" w:lineRule="auto"/>
        <w:jc w:val="both"/>
        <w:rPr>
          <w:rFonts w:ascii="Simplified Arabic" w:hAnsi="Simplified Arabic" w:cs="Simplified Arabic"/>
          <w:sz w:val="28"/>
          <w:szCs w:val="28"/>
          <w:rtl/>
          <w:lang w:bidi="ar-EG"/>
        </w:rPr>
      </w:pPr>
      <w:r w:rsidRPr="00C948F2">
        <w:rPr>
          <w:rFonts w:ascii="Simplified Arabic" w:hAnsi="Simplified Arabic" w:cs="Simplified Arabic"/>
          <w:sz w:val="28"/>
          <w:szCs w:val="28"/>
          <w:rtl/>
          <w:lang w:bidi="ar-EG"/>
        </w:rPr>
        <w:t>تضمين المفاهيم المرتبطة بالتربية الجنسية ضمن موضوعات المناهج الدراسية الخاصة بالأطفال فى جميع المراحل المدرسية</w:t>
      </w:r>
      <w:r w:rsidR="00B46E2D" w:rsidRPr="00C948F2">
        <w:rPr>
          <w:rFonts w:ascii="Simplified Arabic" w:hAnsi="Simplified Arabic" w:cs="Simplified Arabic"/>
          <w:sz w:val="28"/>
          <w:szCs w:val="28"/>
          <w:rtl/>
          <w:lang w:bidi="ar-EG"/>
        </w:rPr>
        <w:t xml:space="preserve"> </w:t>
      </w:r>
      <w:r w:rsidRPr="00C948F2">
        <w:rPr>
          <w:rFonts w:ascii="Simplified Arabic" w:hAnsi="Simplified Arabic" w:cs="Simplified Arabic"/>
          <w:sz w:val="28"/>
          <w:szCs w:val="28"/>
          <w:rtl/>
          <w:lang w:bidi="ar-EG"/>
        </w:rPr>
        <w:t>حسب إحتياجات كل</w:t>
      </w:r>
      <w:r w:rsidR="00B46E2D" w:rsidRPr="00C948F2">
        <w:rPr>
          <w:rFonts w:ascii="Simplified Arabic" w:hAnsi="Simplified Arabic" w:cs="Simplified Arabic"/>
          <w:sz w:val="28"/>
          <w:szCs w:val="28"/>
          <w:rtl/>
          <w:lang w:bidi="ar-EG"/>
        </w:rPr>
        <w:t xml:space="preserve"> مرحلة</w:t>
      </w:r>
      <w:r w:rsidRPr="00C948F2">
        <w:rPr>
          <w:rFonts w:ascii="Simplified Arabic" w:hAnsi="Simplified Arabic" w:cs="Simplified Arabic"/>
          <w:sz w:val="28"/>
          <w:szCs w:val="28"/>
          <w:rtl/>
          <w:lang w:bidi="ar-EG"/>
        </w:rPr>
        <w:t>.</w:t>
      </w:r>
    </w:p>
    <w:p w:rsidR="00BD503A" w:rsidRPr="00C948F2" w:rsidRDefault="00BD503A" w:rsidP="00C948F2">
      <w:pPr>
        <w:pStyle w:val="ListParagraph"/>
        <w:numPr>
          <w:ilvl w:val="0"/>
          <w:numId w:val="12"/>
        </w:numPr>
        <w:spacing w:after="0" w:line="240" w:lineRule="auto"/>
        <w:jc w:val="both"/>
        <w:rPr>
          <w:rFonts w:ascii="Simplified Arabic" w:hAnsi="Simplified Arabic" w:cs="Simplified Arabic"/>
          <w:sz w:val="28"/>
          <w:szCs w:val="28"/>
          <w:rtl/>
          <w:lang w:bidi="ar-EG"/>
        </w:rPr>
      </w:pPr>
      <w:r w:rsidRPr="00C948F2">
        <w:rPr>
          <w:rFonts w:ascii="Simplified Arabic" w:hAnsi="Simplified Arabic" w:cs="Simplified Arabic"/>
          <w:sz w:val="28"/>
          <w:szCs w:val="28"/>
          <w:rtl/>
          <w:lang w:bidi="ar-EG"/>
        </w:rPr>
        <w:t>إنتاج مصادر معرفية متنوعة سواء المقروءة أو المسموعة أو المرئية لنشر الوعى تجاه مفهوم الهوية الجنسية لطفل الروضة.</w:t>
      </w:r>
    </w:p>
    <w:p w:rsidR="00BD503A" w:rsidRPr="00C948F2" w:rsidRDefault="00BD503A" w:rsidP="00C948F2">
      <w:pPr>
        <w:pStyle w:val="ListParagraph"/>
        <w:numPr>
          <w:ilvl w:val="0"/>
          <w:numId w:val="12"/>
        </w:numPr>
        <w:spacing w:after="0" w:line="240" w:lineRule="auto"/>
        <w:jc w:val="both"/>
        <w:rPr>
          <w:rFonts w:ascii="Simplified Arabic" w:hAnsi="Simplified Arabic" w:cs="Simplified Arabic"/>
          <w:sz w:val="28"/>
          <w:szCs w:val="28"/>
          <w:rtl/>
          <w:lang w:bidi="ar-EG"/>
        </w:rPr>
      </w:pPr>
      <w:r w:rsidRPr="00C948F2">
        <w:rPr>
          <w:rFonts w:ascii="Simplified Arabic" w:hAnsi="Simplified Arabic" w:cs="Simplified Arabic"/>
          <w:sz w:val="28"/>
          <w:szCs w:val="28"/>
          <w:rtl/>
          <w:lang w:bidi="ar-EG"/>
        </w:rPr>
        <w:t>إعداد دورات-برامج حديثة</w:t>
      </w:r>
      <w:r w:rsidR="00B46E2D" w:rsidRPr="00C948F2">
        <w:rPr>
          <w:rFonts w:ascii="Simplified Arabic" w:hAnsi="Simplified Arabic" w:cs="Simplified Arabic"/>
          <w:sz w:val="28"/>
          <w:szCs w:val="28"/>
          <w:rtl/>
          <w:lang w:bidi="ar-EG"/>
        </w:rPr>
        <w:t xml:space="preserve"> للمعلمات وأولياء الأمور للإهتمام بالهوية الجنسية عند الأطفال</w:t>
      </w:r>
      <w:r w:rsidRPr="00C948F2">
        <w:rPr>
          <w:rFonts w:ascii="Simplified Arabic" w:hAnsi="Simplified Arabic" w:cs="Simplified Arabic"/>
          <w:sz w:val="28"/>
          <w:szCs w:val="28"/>
          <w:rtl/>
          <w:lang w:bidi="ar-EG"/>
        </w:rPr>
        <w:t>.</w:t>
      </w:r>
    </w:p>
    <w:p w:rsidR="00B46E2D" w:rsidRPr="00C948F2" w:rsidRDefault="00B46E2D" w:rsidP="00C948F2">
      <w:pPr>
        <w:pStyle w:val="ListParagraph"/>
        <w:numPr>
          <w:ilvl w:val="0"/>
          <w:numId w:val="12"/>
        </w:numPr>
        <w:spacing w:after="0" w:line="240" w:lineRule="auto"/>
        <w:jc w:val="both"/>
        <w:rPr>
          <w:rFonts w:ascii="Simplified Arabic" w:hAnsi="Simplified Arabic" w:cs="Simplified Arabic"/>
          <w:sz w:val="28"/>
          <w:szCs w:val="28"/>
          <w:lang w:bidi="ar-EG"/>
        </w:rPr>
      </w:pPr>
      <w:r w:rsidRPr="00C948F2">
        <w:rPr>
          <w:rFonts w:ascii="Simplified Arabic" w:hAnsi="Simplified Arabic" w:cs="Simplified Arabic"/>
          <w:sz w:val="28"/>
          <w:szCs w:val="28"/>
          <w:rtl/>
          <w:lang w:bidi="ar-EG"/>
        </w:rPr>
        <w:t>توظيف أنشطة الروضة المختلفة لإكساب الطفل دوره الجنسى المناسب وتكوين هويته الجنسية السوية.</w:t>
      </w:r>
    </w:p>
    <w:p w:rsidR="00B46E2D" w:rsidRPr="00C948F2" w:rsidRDefault="00B46E2D" w:rsidP="00C948F2">
      <w:pPr>
        <w:pStyle w:val="ListParagraph"/>
        <w:numPr>
          <w:ilvl w:val="0"/>
          <w:numId w:val="12"/>
        </w:numPr>
        <w:spacing w:after="0" w:line="240" w:lineRule="auto"/>
        <w:jc w:val="both"/>
        <w:rPr>
          <w:rFonts w:ascii="Simplified Arabic" w:hAnsi="Simplified Arabic" w:cs="Simplified Arabic"/>
          <w:sz w:val="28"/>
          <w:szCs w:val="28"/>
          <w:rtl/>
          <w:lang w:bidi="ar-EG"/>
        </w:rPr>
      </w:pPr>
      <w:r w:rsidRPr="00C948F2">
        <w:rPr>
          <w:rFonts w:ascii="Simplified Arabic" w:hAnsi="Simplified Arabic" w:cs="Simplified Arabic"/>
          <w:sz w:val="28"/>
          <w:szCs w:val="28"/>
          <w:rtl/>
          <w:lang w:bidi="ar-EG"/>
        </w:rPr>
        <w:t>توعية معلمات الروضات والقائمين على رعاية الطفل بأهمية ملاحظة سلوكيات الطفل للكشف عن حالات إضطراب الهوية الجنسية.</w:t>
      </w:r>
    </w:p>
    <w:p w:rsidR="00B46E2D" w:rsidRPr="00C948F2" w:rsidRDefault="00C74860" w:rsidP="00C948F2">
      <w:pPr>
        <w:pStyle w:val="ListParagraph"/>
        <w:numPr>
          <w:ilvl w:val="0"/>
          <w:numId w:val="12"/>
        </w:numPr>
        <w:spacing w:after="0" w:line="240" w:lineRule="auto"/>
        <w:jc w:val="both"/>
        <w:rPr>
          <w:rFonts w:ascii="Simplified Arabic" w:hAnsi="Simplified Arabic" w:cs="Simplified Arabic"/>
          <w:sz w:val="28"/>
          <w:szCs w:val="28"/>
          <w:rtl/>
          <w:lang w:bidi="ar-EG"/>
        </w:rPr>
      </w:pPr>
      <w:r w:rsidRPr="00C948F2">
        <w:rPr>
          <w:rFonts w:ascii="Simplified Arabic" w:hAnsi="Simplified Arabic" w:cs="Simplified Arabic"/>
          <w:sz w:val="28"/>
          <w:szCs w:val="28"/>
          <w:rtl/>
          <w:lang w:bidi="ar-EG"/>
        </w:rPr>
        <w:t>استخدام وسائل الإعلام فى إكساب الطفل هويته الجنسية المناسبة لجنسه البيولوجى.</w:t>
      </w:r>
    </w:p>
    <w:p w:rsidR="00C74860" w:rsidRPr="00C948F2" w:rsidRDefault="00C74860" w:rsidP="00C948F2">
      <w:pPr>
        <w:pStyle w:val="ListParagraph"/>
        <w:numPr>
          <w:ilvl w:val="0"/>
          <w:numId w:val="12"/>
        </w:numPr>
        <w:spacing w:after="0" w:line="240" w:lineRule="auto"/>
        <w:jc w:val="both"/>
        <w:rPr>
          <w:rFonts w:ascii="Simplified Arabic" w:hAnsi="Simplified Arabic" w:cs="Simplified Arabic"/>
          <w:sz w:val="28"/>
          <w:szCs w:val="28"/>
          <w:rtl/>
          <w:lang w:bidi="ar-EG"/>
        </w:rPr>
      </w:pPr>
      <w:r w:rsidRPr="00C948F2">
        <w:rPr>
          <w:rFonts w:ascii="Simplified Arabic" w:hAnsi="Simplified Arabic" w:cs="Simplified Arabic"/>
          <w:sz w:val="28"/>
          <w:szCs w:val="28"/>
          <w:rtl/>
          <w:lang w:bidi="ar-EG"/>
        </w:rPr>
        <w:t>إطلاق حملات توعية مجتمعية لإرشاد الوالدين إلى التنميط الجنسى السوى وكيفية إكساب الطفل الدور الجنسى المناسب.</w:t>
      </w:r>
    </w:p>
    <w:p w:rsidR="00C74860" w:rsidRPr="00C948F2" w:rsidRDefault="003C5EFE" w:rsidP="00C948F2">
      <w:pPr>
        <w:pStyle w:val="ListParagraph"/>
        <w:numPr>
          <w:ilvl w:val="0"/>
          <w:numId w:val="12"/>
        </w:numPr>
        <w:spacing w:after="0" w:line="240" w:lineRule="auto"/>
        <w:jc w:val="both"/>
        <w:rPr>
          <w:rFonts w:ascii="Simplified Arabic" w:hAnsi="Simplified Arabic" w:cs="Simplified Arabic"/>
          <w:sz w:val="28"/>
          <w:szCs w:val="28"/>
          <w:rtl/>
          <w:lang w:bidi="ar-EG"/>
        </w:rPr>
      </w:pPr>
      <w:r w:rsidRPr="00C948F2">
        <w:rPr>
          <w:rFonts w:ascii="Simplified Arabic" w:hAnsi="Simplified Arabic" w:cs="Simplified Arabic"/>
          <w:sz w:val="28"/>
          <w:szCs w:val="28"/>
          <w:rtl/>
          <w:lang w:bidi="ar-EG"/>
        </w:rPr>
        <w:lastRenderedPageBreak/>
        <w:t>تكثيف العمل على نشر الوعى والأفكار السليمة للمحافظة على الهوية الجنسية من خلال مواقع التواصل الإجتماعى ومؤسسات التربية وغيرها من المؤسسات الإجتماعية.</w:t>
      </w:r>
    </w:p>
    <w:p w:rsidR="003C5EFE" w:rsidRPr="00C948F2" w:rsidRDefault="00A65B32" w:rsidP="00C948F2">
      <w:pPr>
        <w:pStyle w:val="ListParagraph"/>
        <w:numPr>
          <w:ilvl w:val="0"/>
          <w:numId w:val="12"/>
        </w:numPr>
        <w:spacing w:after="0" w:line="240" w:lineRule="auto"/>
        <w:jc w:val="both"/>
        <w:rPr>
          <w:rFonts w:ascii="Simplified Arabic" w:hAnsi="Simplified Arabic" w:cs="Simplified Arabic"/>
          <w:sz w:val="28"/>
          <w:szCs w:val="28"/>
          <w:rtl/>
          <w:lang w:bidi="ar-EG"/>
        </w:rPr>
      </w:pPr>
      <w:r w:rsidRPr="00C948F2">
        <w:rPr>
          <w:rFonts w:ascii="Simplified Arabic" w:hAnsi="Simplified Arabic" w:cs="Simplified Arabic"/>
          <w:sz w:val="28"/>
          <w:szCs w:val="28"/>
          <w:rtl/>
          <w:lang w:bidi="ar-EG"/>
        </w:rPr>
        <w:t>تصميم وإنتاج مقاطع فديو عن التربية الجنسية للأطفال بأسلوب مبسط، يساعد الأمهات فى تقديم المعرفة الجنسية المناسبة لأطفالهن من غير حرج.</w:t>
      </w: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b/>
          <w:bCs/>
          <w:sz w:val="36"/>
          <w:szCs w:val="36"/>
          <w:rtl/>
        </w:rPr>
      </w:pPr>
    </w:p>
    <w:p w:rsidR="007B6AD9" w:rsidRDefault="007B6AD9" w:rsidP="00EA7B93">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7B6AD9" w:rsidRDefault="007B6AD9" w:rsidP="007B6AD9">
      <w:pPr>
        <w:tabs>
          <w:tab w:val="left" w:pos="6120"/>
        </w:tabs>
        <w:bidi/>
        <w:spacing w:after="0" w:line="240" w:lineRule="auto"/>
        <w:jc w:val="center"/>
        <w:rPr>
          <w:rFonts w:ascii="Simplified Arabic" w:hAnsi="Simplified Arabic" w:cs="Simplified Arabic" w:hint="cs"/>
          <w:b/>
          <w:bCs/>
          <w:sz w:val="36"/>
          <w:szCs w:val="36"/>
          <w:rtl/>
        </w:rPr>
      </w:pPr>
    </w:p>
    <w:p w:rsidR="00DE4F31" w:rsidRPr="00BB7E4C" w:rsidRDefault="00A3404A" w:rsidP="007B6AD9">
      <w:pPr>
        <w:tabs>
          <w:tab w:val="left" w:pos="6120"/>
        </w:tabs>
        <w:bidi/>
        <w:spacing w:after="0" w:line="240" w:lineRule="auto"/>
        <w:jc w:val="center"/>
        <w:rPr>
          <w:rFonts w:ascii="Simplified Arabic" w:hAnsi="Simplified Arabic" w:cs="Simplified Arabic"/>
          <w:b/>
          <w:bCs/>
          <w:sz w:val="36"/>
          <w:szCs w:val="36"/>
          <w:rtl/>
        </w:rPr>
      </w:pPr>
      <w:r w:rsidRPr="00BB7E4C">
        <w:rPr>
          <w:rFonts w:ascii="Simplified Arabic" w:hAnsi="Simplified Arabic" w:cs="Simplified Arabic"/>
          <w:b/>
          <w:bCs/>
          <w:sz w:val="36"/>
          <w:szCs w:val="36"/>
          <w:rtl/>
        </w:rPr>
        <w:lastRenderedPageBreak/>
        <w:t>المراجع</w:t>
      </w:r>
    </w:p>
    <w:p w:rsidR="00BB7E4C" w:rsidRDefault="00BB7E4C" w:rsidP="00BB7E4C">
      <w:pPr>
        <w:bidi/>
        <w:spacing w:after="0" w:line="240" w:lineRule="auto"/>
        <w:jc w:val="both"/>
        <w:rPr>
          <w:rFonts w:ascii="Simplified Arabic" w:hAnsi="Simplified Arabic" w:cs="Simplified Arabic"/>
          <w:b/>
          <w:bCs/>
          <w:sz w:val="32"/>
          <w:szCs w:val="32"/>
          <w:rtl/>
          <w:lang w:bidi="ar-EG"/>
        </w:rPr>
      </w:pPr>
      <w:r w:rsidRPr="00BB7E4C">
        <w:rPr>
          <w:rFonts w:ascii="Simplified Arabic" w:hAnsi="Simplified Arabic" w:cs="Simplified Arabic" w:hint="cs"/>
          <w:b/>
          <w:bCs/>
          <w:sz w:val="32"/>
          <w:szCs w:val="32"/>
          <w:rtl/>
          <w:lang w:bidi="ar-EG"/>
        </w:rPr>
        <w:t>أولاً : المراجع العربية :</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إبراهيم حلباوى، مصطفى رباحى(2021): التربية المبكرة وعلاقتها بإضطراب الهوية الإجتماعية الجندرية لدى الذكور:مجلة أبحاث،مج6،ع1 ،جامعة غرداية.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sz w:val="28"/>
          <w:szCs w:val="28"/>
          <w:rtl/>
          <w:lang w:bidi="ar-EG"/>
        </w:rPr>
        <w:t>أحمد إبراهيم صومان (2017):فاعلية برنامج قائم على الأنشطة المتكاملة فى إكساب المفاهيم التوبولوجية لطفل ما قبل المدرسة،مجلة الجامع فى الدراسات النفسية والعلوم التربوية،ع7 ،كلية العلوم التربوية،جامعة الإسراء،الأردن.</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hint="cs"/>
          <w:sz w:val="28"/>
          <w:szCs w:val="28"/>
          <w:rtl/>
          <w:lang w:bidi="ar-EG"/>
        </w:rPr>
        <w:t>أحمد عبد الغنى إبراهيم (2011 ):التنميط الجنسى وعلاقته ببعض المتغيرات النفسية والأسرية لدى عينة من أطفال المدرسة الإبتدائية،مجلة كلية التربية،مج22 ،ع86 ،كلية التربية،جامعة بنها.</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أسماء ناصر الخوالدة (2018): أثر أنماط اللعب عند الأطفال على إدراك الدور الجندرى فى رياض الأطفال فى الأردن،مجلة العلوم التربوية ،مج45 ،ع4 ،كلية العلوم التربوية ،الجامعة الأردنية.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إكرام مروان الإسكافى (2022): الهوية الجنسية وعلاقتها بالدافعية للإنجاز والمساندة الإجتماعية،</w:t>
      </w:r>
      <w:r w:rsidRPr="007B6AD9">
        <w:rPr>
          <w:rFonts w:ascii="Simplified Arabic" w:hAnsi="Simplified Arabic" w:cs="Simplified Arabic" w:hint="cs"/>
          <w:sz w:val="28"/>
          <w:szCs w:val="28"/>
          <w:rtl/>
          <w:lang w:bidi="ar-EG"/>
        </w:rPr>
        <w:t xml:space="preserve"> </w:t>
      </w:r>
      <w:r w:rsidRPr="007B6AD9">
        <w:rPr>
          <w:rFonts w:ascii="Simplified Arabic" w:hAnsi="Simplified Arabic" w:cs="Simplified Arabic"/>
          <w:sz w:val="28"/>
          <w:szCs w:val="28"/>
          <w:rtl/>
          <w:lang w:bidi="ar-EG"/>
        </w:rPr>
        <w:t>رسالة ماجستير،غزة.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إلهام أحمد خلف الله (2023): أثر استخدام أنشطة إثرائية على تنمية التخيل والإنتماء الوطنى لدى طفل الروضة،رسالة ماجستير،كلية التربية،جامعة سوهاج.</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أمانى أحمد عبد القادر (2019): فاعلية الأنشطة الإثرائية التى تستند إلى عادات العقل لتنمية التفكير والتواصل الرياضى لدى الأطفال الموهوبين فى مرحلة ما قبل المدرسة،المجلة العربية لعلوم الإعاقة والموهوبة،ع (8 )،المملكة العربية السعودية، جامعة الملك عبد العزيز،مدينة جدة.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أمل أحمد سعيد(2020): فعالية أنشطة إثرائية وفق نموذج (ستيم )لتنمية مهارات التفكير العلمى للتلميذات الموهوبات فى الصفوف الأولية فى مدينة جدة،المجلة العربية للإعلام وثقافة الطفل،مج(3)،ع(12 )،المؤسسة العربية للتربية والعلوم والآداب .</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أندريا أنور أيوب(2020): فاعلية برنامج إثرائى متكامل لتنمية الإدراك الحسى ومهارات التفاعل الإجتماعى لدى أطفال إضطراب التوحد(دراسة ميدانية)،المجلة العلمية لكلية رياض الأطفال،ع(17)،</w:t>
      </w:r>
      <w:r w:rsidRPr="007B6AD9">
        <w:rPr>
          <w:rFonts w:ascii="Simplified Arabic" w:hAnsi="Simplified Arabic" w:cs="Simplified Arabic"/>
          <w:sz w:val="28"/>
          <w:szCs w:val="28"/>
          <w:lang w:bidi="ar-EG"/>
        </w:rPr>
        <w:t xml:space="preserve"> </w:t>
      </w:r>
      <w:r w:rsidRPr="007B6AD9">
        <w:rPr>
          <w:rFonts w:ascii="Simplified Arabic" w:hAnsi="Simplified Arabic" w:cs="Simplified Arabic"/>
          <w:sz w:val="28"/>
          <w:szCs w:val="28"/>
          <w:rtl/>
          <w:lang w:bidi="ar-EG"/>
        </w:rPr>
        <w:t>ج(2 )،جامعة بور سعيد .</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hint="cs"/>
          <w:sz w:val="28"/>
          <w:szCs w:val="28"/>
          <w:rtl/>
          <w:lang w:bidi="ar-EG"/>
        </w:rPr>
        <w:t>أوسم وصفى(2017 ):كشف الحقائق عن الجنسية المثلية،القاهرة،الهيئة المصرية العامة لدار الكتب والوثائق القومية.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lastRenderedPageBreak/>
        <w:t>حسانى النذير وأخرون (2023): الهوية الجنسية وعلاقتها بالمساندة الإجتماعية  لدى الذكور الأيتام دراسة ميدانية بمتوسطات ولاية المسيلة، رسالة ماجستير، كلية العلوم الإنسانية والإجتماعية ، جامعة محمد بوضياف.</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خالد سعيد الحربى (2011): أثر إستخدام الأنشطة الإثرائية بمادة الفيزياء فى تنمية التعبير الإبداعى لدى طلبة المرحلة الثانوية فى محافظة القربات بالمملكة العربية السعودية،رسالة ماجستير،عمادة الدراسات العليا،جامعة مؤتة.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خالد محمد عبد الغنى (2014): اضطراب الهوية الجنسية والقلق والضغوط –دراسات حالة تطبيقية،عمان،الوراق للنشر والتوزيع.</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دعاء رمضان محمدين(2017): برنامج إثرائى لتنمية بعض المفاهيم الكيميائية لدى طفل الروضة،رسالة ماجستير،كلية التربية للطفولة المبكرة،جامعة القاهرة.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دينا عبد التواب حسين(2022): فاعلية أنشطة إثرائية قائمة على البنائية الإجتماعية لتنمية المهارات العلمية لتلاميذ المرحلة الإبتدائية بالمدارس الرسمية لغات، مجلة دراسات تربوية وإجتماعية،مج(28)،</w:t>
      </w:r>
      <w:r w:rsidRPr="007B6AD9">
        <w:rPr>
          <w:rFonts w:ascii="Simplified Arabic" w:hAnsi="Simplified Arabic" w:cs="Simplified Arabic" w:hint="cs"/>
          <w:sz w:val="28"/>
          <w:szCs w:val="28"/>
          <w:rtl/>
          <w:lang w:bidi="ar-EG"/>
        </w:rPr>
        <w:t xml:space="preserve"> </w:t>
      </w:r>
      <w:r w:rsidRPr="007B6AD9">
        <w:rPr>
          <w:rFonts w:ascii="Simplified Arabic" w:hAnsi="Simplified Arabic" w:cs="Simplified Arabic"/>
          <w:sz w:val="28"/>
          <w:szCs w:val="28"/>
          <w:rtl/>
          <w:lang w:bidi="ar-EG"/>
        </w:rPr>
        <w:t>ج(2 )، كلية التربية،جامعة حلوان.</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رانيا وجيه شفيق،</w:t>
      </w:r>
      <w:r w:rsidRPr="007B6AD9">
        <w:rPr>
          <w:rFonts w:ascii="Simplified Arabic" w:hAnsi="Simplified Arabic" w:cs="Simplified Arabic" w:hint="cs"/>
          <w:sz w:val="28"/>
          <w:szCs w:val="28"/>
          <w:rtl/>
          <w:lang w:bidi="ar-EG"/>
        </w:rPr>
        <w:t xml:space="preserve"> </w:t>
      </w:r>
      <w:r w:rsidRPr="007B6AD9">
        <w:rPr>
          <w:rFonts w:ascii="Simplified Arabic" w:hAnsi="Simplified Arabic" w:cs="Simplified Arabic"/>
          <w:sz w:val="28"/>
          <w:szCs w:val="28"/>
          <w:rtl/>
          <w:lang w:bidi="ar-EG"/>
        </w:rPr>
        <w:t>رزق سند إبراهيم (2020): التشويهات المعرفية والمساندة الإجتماعية لدى مضطربى الهوية الجنسية "دراسة مقارنة بين الجنسين" ، مجلة البحث العلمى فى الآداب،ع21،ج6 ،كلية الآداب،</w:t>
      </w:r>
      <w:r w:rsidRPr="007B6AD9">
        <w:rPr>
          <w:rFonts w:ascii="Simplified Arabic" w:hAnsi="Simplified Arabic" w:cs="Simplified Arabic" w:hint="cs"/>
          <w:sz w:val="28"/>
          <w:szCs w:val="28"/>
          <w:rtl/>
          <w:lang w:bidi="ar-EG"/>
        </w:rPr>
        <w:t xml:space="preserve"> </w:t>
      </w:r>
      <w:r w:rsidRPr="007B6AD9">
        <w:rPr>
          <w:rFonts w:ascii="Simplified Arabic" w:hAnsi="Simplified Arabic" w:cs="Simplified Arabic"/>
          <w:sz w:val="28"/>
          <w:szCs w:val="28"/>
          <w:rtl/>
          <w:lang w:bidi="ar-EG"/>
        </w:rPr>
        <w:t>جامعة عين شمس.</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رشا سيد أحمد (2022): فاعلية برنامج قائم على إستراتيجية التعلم بالمشروعات فى تنمية الوعى بالهوية الجنسية لطفل الروضة ،مجلة الطفولة، مج 40 ،ع1 ،كلية التربية النوعية،جامعة الزقازيق.</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hint="cs"/>
          <w:sz w:val="28"/>
          <w:szCs w:val="28"/>
          <w:rtl/>
          <w:lang w:bidi="ar-EG"/>
        </w:rPr>
        <w:t>رماز حمدى محمد،رشا إسماعيل خليل (2018 ):تأثير بعض البرامج التكنولوجية على تنمية الوعى الجنسى للأطفال من وجهة نظر الأمهات،مجلة الطفولة،ع 29 ،كلية رياض أطفال،جامعة القاهرة.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رهف على مفلح،نورة عوضه آل مسفر(2023): تصميم أنشطة تعليمية إثرائية لتنمية المهارات الحياتية لدى طفل الروضة،ع29 ،ج2 ،بحوث عربية فى مجالات التربية النوعية،المملكة العربية السعودية.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sz w:val="28"/>
          <w:szCs w:val="28"/>
          <w:rtl/>
          <w:lang w:bidi="ar-EG"/>
        </w:rPr>
        <w:t>رواد سعد السعيدى(2013): فاعلية أنشطة إثرائية فى إكساب طفل الروضة مفاهيم السلام،رسالة ماجستير ،كلية التربية،جامعة أم القرى.</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lastRenderedPageBreak/>
        <w:t>زيد بن مهلل الشمرى (2020): فاعلية أنشطة إثرائية مقترحة قائمة على ما وراء الذاكرة فى تنمية مهارات الفهم القرائى لدى طلاب الصف الأول المتوسط ، مجلة العلوم الإنسانية،ع5 ،جامعة حائل.</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سوزى عطية محمد (2023): برنامج قائم على الأنشطة الإثرائية الحركية لتنمية بعض المفاهيم الطبوغرافية لدى طفل الروضة من (5-6) سنوات،رسالة دكتوراه،كلية التربية النوعية،جامعة بنها.</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سولاف أبو الفتح الحمراوى (2019): فعالية المتحف الإفتراضى فى إكساب بعض المفاهيم الجنسية لطفل الروضة فى ضوء أهداف التربية الجنسية،،مجلة دراسات فى الطفولة والتربية ، ع8،كلية التربية للطفولة المبكرة،جامعة أسيوط.</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sz w:val="28"/>
          <w:szCs w:val="28"/>
          <w:rtl/>
          <w:lang w:bidi="ar-EG"/>
        </w:rPr>
        <w:t>شروق على محمد(2021):  برنامج قائم على الأنشطة الإثرائية فى تنمية بعض مهارات رعاية الذات لدى طفل الروضة،المجلة العلمية للدراسات والبحوث التربوية والنوعية ،ع(18 ) ،كلية التربية النوعية،جامعة بنها.</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 xml:space="preserve">شيماء عبد العزيز(2019 ):برنامج قائم على وسائط تثقيف الطفل للحماية من مخاطر الإختطاف والتحرش الجنسى فى مرحلة ما قبل المدرسة، مجلة الطفولة،مج(31 )،العدد(1 )،كلية التربية للطفولة المبكرة،جامعة القاهرة. </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عبد الرحمن جبريل إمام (2021): أثر غياب الأب فى نمو الأدوار الجنسية لأطفال الروضة من سن (4-6) سنوات، مجلة جامعة حضرموت للعلوم الإنسانية،مج18 ،ع2 ، كلية التربية،جامعة الخرطوم.</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عبد الرقيب أحمد البحيرى،محمود محمد إمام:تربية الموهوبين فى مرحلة رياض الأطفال (منهج حقى ألعب-أتعلم-أبتكر) ،مصر،مكتبة الأنجلو المصرية.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sz w:val="28"/>
          <w:szCs w:val="28"/>
          <w:rtl/>
          <w:lang w:bidi="ar-EG"/>
        </w:rPr>
        <w:t>عزة خليل عبد الفتاح (2017) : نمو الهوية الجنسية لدى عينة من أطفال مرحلة ما قبل المدرسة:دراسة تحليلية للعب الأطفال التلقائى فى بعض سياقات الروضة ،مجلة الطفولة والتربية،مج9 ،ع32 ،كلية رياض الأطفال،جامعة الإسكندرية .</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hint="cs"/>
          <w:sz w:val="28"/>
          <w:szCs w:val="28"/>
          <w:rtl/>
          <w:lang w:bidi="ar-EG"/>
        </w:rPr>
        <w:t>فاطمة الزهراء مجدى عبد السميع (2021 ):فاعلية برنامج إرشادى معرفى سلوكى فى خفض اضطراب الهوية الجندرية لدى طفل الروضة،مجلة الطفولة والتربية،ع48 ،كلية التربية للطفولة المبكرة، جامعة القاهرة.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sz w:val="28"/>
          <w:szCs w:val="28"/>
          <w:rtl/>
          <w:lang w:bidi="ar-EG"/>
        </w:rPr>
        <w:lastRenderedPageBreak/>
        <w:t>فاطمة صبحى عفيفى(2018): برنامج إثرائى لتنمية بعض المفاهيم التكنولوجية لطفل الروضة فى ضوء متطلبات العصر، المجلة العلمية لكلية رياض الأطفال،مج(4 )،ع(4)، كلية التربية للطفولة المبكرة، جامعة المنصورة.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فخرى رشيد خضر(2015): أثر توظيف الأنشطة الإثرائية فى تنمية مهارات التفكير الإبداعى لدى طلبة الصف الثامن الأساسى فى مبحث الجغرافيا،مجلة دراسات العلوم التربوية،مج(42)، ع(3)،الأردن،كلية العلوم التربوية،جامعة البتراء.</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كريمة عبد الله محمود(2019): استخدام أنشطة إثرائية قائمة على مدخل(</w:t>
      </w:r>
      <w:r w:rsidRPr="007B6AD9">
        <w:rPr>
          <w:rFonts w:ascii="Simplified Arabic" w:hAnsi="Simplified Arabic" w:cs="Simplified Arabic"/>
          <w:sz w:val="28"/>
          <w:szCs w:val="28"/>
          <w:lang w:bidi="ar-EG"/>
        </w:rPr>
        <w:t>Stem</w:t>
      </w:r>
      <w:r w:rsidRPr="007B6AD9">
        <w:rPr>
          <w:rFonts w:ascii="Simplified Arabic" w:hAnsi="Simplified Arabic" w:cs="Simplified Arabic"/>
          <w:sz w:val="28"/>
          <w:szCs w:val="28"/>
          <w:rtl/>
          <w:lang w:bidi="ar-EG"/>
        </w:rPr>
        <w:t>) لتنمية الخيال العلمى والإستمتاع بتعلم العلوم لدى أطفال الروضة،مجلة كلية التربية،مج (30 )،ع17،ج1،كلية التربية،جامعة بنها.</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hint="cs"/>
          <w:sz w:val="28"/>
          <w:szCs w:val="28"/>
          <w:rtl/>
          <w:lang w:bidi="ar-EG"/>
        </w:rPr>
        <w:t>ماجدة الصرايرة(2015 ):التربية الجنسية للأطفال والمراهقين ،عمان،دار الخليج للنشر والتوزيع.</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hint="cs"/>
          <w:sz w:val="28"/>
          <w:szCs w:val="28"/>
          <w:rtl/>
          <w:lang w:bidi="ar-EG"/>
        </w:rPr>
        <w:t>محمد أحمد شلبى وأخرون (2020 ):الدليل الكامل لتشخيص الإضطرابات النفسية للراشدين والأطفال،القاهرة،مكتبة الأنجلو المصرية.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hint="cs"/>
          <w:sz w:val="28"/>
          <w:szCs w:val="28"/>
          <w:rtl/>
          <w:lang w:bidi="ar-EG"/>
        </w:rPr>
        <w:t>محمد فلاح الشقيرات(2020 ):"اضطراب الهوية الجندرية لدى طفل الروضة(دراسة إكلينيكية)"،المجلة العربية للنشر العلمى،ع15 .</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محمود جابر حسن(2019):استخدام الأنشطة الإثرائية المصاحبة لمنهج الدراسات الإجتماعية لتنمية مهارات التفكير الأخلاقى لدى تلاميذ المرحلة الإبتدائية،المجلة التربوية،ج (58 )،ع8 ،كلية التربية،جامعة سوهاج.</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hint="cs"/>
          <w:sz w:val="28"/>
          <w:szCs w:val="28"/>
          <w:rtl/>
          <w:lang w:bidi="ar-EG"/>
        </w:rPr>
        <w:t>محمود محمد ميلاد(2015 ):علم نفس النمو(طفولة،مراهقة،رشد،شيخوخة)،عمان،دار الإعصار العلمى للنشر والتوزيع.</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منال لعياضى(2020 ):إتجاهات الأساتذة نحو تدريس مفاهيم التربية الجنسية فى مرحلة التعليم المتوسط،دراسة ميدانية لعينة من الأساتذة بولاية بسكرة وريفها ،رسالة ماجستير،كلية العلوم الإنسانية والإجتماعية،جامعة محمد خيضر.</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منى سمير معوض (2020): الهوية الجنسية لدى عينة من أطفال الشوارع: المعتدى عليهم جنسياً، رسالة ماجستير،كلية الدراسات العليا للطفولة،جامعة عين شمس .</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sz w:val="28"/>
          <w:szCs w:val="28"/>
          <w:rtl/>
          <w:lang w:bidi="ar-EG"/>
        </w:rPr>
        <w:t xml:space="preserve">مها فتح الله بدير،مديحة حمدى السيد(2021): أثر أنشطة إثرائية فى الإقتصاد المنزلى قائمة على التعلم الخبراتى لمهن المستقبل لتعزيز التأهب الريادى وتشكيل الهوية المهنية للتلاميذ </w:t>
      </w:r>
      <w:r w:rsidRPr="007B6AD9">
        <w:rPr>
          <w:rFonts w:ascii="Simplified Arabic" w:hAnsi="Simplified Arabic" w:cs="Simplified Arabic"/>
          <w:sz w:val="28"/>
          <w:szCs w:val="28"/>
          <w:rtl/>
          <w:lang w:bidi="ar-EG"/>
        </w:rPr>
        <w:lastRenderedPageBreak/>
        <w:t>بمدارس التعليم، مجلة البحوث فى مجالات التربية النوعية،مج(7)،ع(32 )،كلية التربية النوعية،جامعة المنيا.</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ميساء محمد سالم (2013): دور الإدارة المدرسية فى تفعيل الأنشطة الإثرائية لطلبة المرحلة الأساسية فى مدارس محافظة اربد،رسالة دكتوراه،كلية التربية،جامعة اليرموك.</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نادية عبد الرحمن العامودى(2016): التنميط الجنسى وعلاقته بالمشكلات السلوكية لدى عينة من تلميذات المرحلة الإبتدائية بجدة ،مجلة التربية ،ع168 ،ج3 ،كلية التربية ، جامعة الأزهر.</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ناهد محمد عبد الفتاح(2011): فعالية بعض الأنشطة الإثرائية القائمة على نموذج التعلم البنائى فى تنمية الموهبة العلمية لدى طلاب الصف الأول الثانوى بمدارس الإحساء،المجلة  المصرية للتربية العملية،مج14 ،ع4،الجمعية المصرية للتربية العملية .</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نجلاء السيد محمد(2013): فاعلية برنامج إثرائى لتنمية بعض المفاهيم العلمية لدى طفل الروضة الموهوب فى ضوء حاجاته،مج15 ،ع14 ،مجلة الطفولة والتربية،كلية رياض الأطفال،جامعة الإسكندرية.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rtl/>
          <w:lang w:bidi="ar-EG"/>
        </w:rPr>
      </w:pPr>
      <w:r w:rsidRPr="007B6AD9">
        <w:rPr>
          <w:rFonts w:ascii="Simplified Arabic" w:hAnsi="Simplified Arabic" w:cs="Simplified Arabic"/>
          <w:sz w:val="28"/>
          <w:szCs w:val="28"/>
          <w:rtl/>
          <w:lang w:bidi="ar-EG"/>
        </w:rPr>
        <w:t>نوف بنت شديد بن محمد القحطانى (2022): مستوى تطبيق الأمهات للتربية الجنسية لحماية أطفالهن من اضطراب الهوية الجنسية،المجلة العربية للنشر العلمى ع48 ،كلية التربية،جامعة الملك سعود.</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hint="cs"/>
          <w:sz w:val="28"/>
          <w:szCs w:val="28"/>
          <w:rtl/>
          <w:lang w:bidi="ar-EG"/>
        </w:rPr>
        <w:t>داليا عبد الواحد محمد</w:t>
      </w:r>
      <w:r>
        <w:rPr>
          <w:rFonts w:ascii="Simplified Arabic" w:hAnsi="Simplified Arabic" w:cs="Simplified Arabic" w:hint="cs"/>
          <w:sz w:val="28"/>
          <w:szCs w:val="28"/>
          <w:rtl/>
          <w:lang w:bidi="ar-EG"/>
        </w:rPr>
        <w:t xml:space="preserve">، </w:t>
      </w:r>
      <w:r w:rsidRPr="007B6AD9">
        <w:rPr>
          <w:rFonts w:ascii="Simplified Arabic" w:hAnsi="Simplified Arabic" w:cs="Simplified Arabic" w:hint="cs"/>
          <w:sz w:val="28"/>
          <w:szCs w:val="28"/>
          <w:rtl/>
          <w:lang w:bidi="ar-EG"/>
        </w:rPr>
        <w:t>نيسرين على عثمان</w:t>
      </w:r>
      <w:r>
        <w:rPr>
          <w:rFonts w:ascii="Simplified Arabic" w:hAnsi="Simplified Arabic" w:cs="Simplified Arabic" w:hint="cs"/>
          <w:sz w:val="28"/>
          <w:szCs w:val="28"/>
          <w:rtl/>
          <w:lang w:bidi="ar-EG"/>
        </w:rPr>
        <w:t xml:space="preserve"> </w:t>
      </w:r>
      <w:r w:rsidRPr="007B6AD9">
        <w:rPr>
          <w:rFonts w:ascii="Simplified Arabic" w:hAnsi="Simplified Arabic" w:cs="Simplified Arabic" w:hint="cs"/>
          <w:sz w:val="28"/>
          <w:szCs w:val="28"/>
          <w:rtl/>
          <w:lang w:bidi="ar-EG"/>
        </w:rPr>
        <w:t>(2017 ):المشكلات السلوكية والنفسية الشائعة لدى الأطفال،الدمام،مكتبة المتنبى للنشر والتوزيع.</w:t>
      </w:r>
      <w:r w:rsidRPr="007B6AD9">
        <w:rPr>
          <w:rFonts w:hint="cs"/>
          <w:sz w:val="28"/>
          <w:szCs w:val="28"/>
          <w:rtl/>
          <w:lang w:bidi="ar-EG"/>
        </w:rPr>
        <w:t xml:space="preserve"> </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sz w:val="28"/>
          <w:szCs w:val="28"/>
          <w:rtl/>
          <w:lang w:bidi="ar-EG"/>
        </w:rPr>
        <w:t xml:space="preserve">هاجر أحمد جودة (2021): </w:t>
      </w:r>
      <w:r w:rsidRPr="007B6AD9">
        <w:rPr>
          <w:rFonts w:ascii="Simplified Arabic" w:hAnsi="Simplified Arabic" w:cs="Simplified Arabic" w:hint="cs"/>
          <w:sz w:val="28"/>
          <w:szCs w:val="28"/>
          <w:rtl/>
          <w:lang w:bidi="ar-EG"/>
        </w:rPr>
        <w:t>اضطراب الهوية الجنسية وعلاقته بخبرات الإساءة ومفهوم الذات لدى عينة من الأطفال</w:t>
      </w:r>
      <w:r w:rsidRPr="007B6AD9">
        <w:rPr>
          <w:rFonts w:ascii="Simplified Arabic" w:hAnsi="Simplified Arabic" w:cs="Simplified Arabic"/>
          <w:sz w:val="28"/>
          <w:szCs w:val="28"/>
          <w:rtl/>
          <w:lang w:bidi="ar-EG"/>
        </w:rPr>
        <w:t>،</w:t>
      </w:r>
      <w:r w:rsidRPr="007B6AD9">
        <w:rPr>
          <w:rFonts w:ascii="Simplified Arabic" w:hAnsi="Simplified Arabic" w:cs="Simplified Arabic" w:hint="cs"/>
          <w:sz w:val="28"/>
          <w:szCs w:val="28"/>
          <w:rtl/>
          <w:lang w:bidi="ar-EG"/>
        </w:rPr>
        <w:t>مجلة كلية التربية،مج36 ،ع3 ،</w:t>
      </w:r>
      <w:r w:rsidRPr="007B6AD9">
        <w:rPr>
          <w:rFonts w:ascii="Simplified Arabic" w:hAnsi="Simplified Arabic" w:cs="Simplified Arabic"/>
          <w:sz w:val="28"/>
          <w:szCs w:val="28"/>
          <w:rtl/>
          <w:lang w:bidi="ar-EG"/>
        </w:rPr>
        <w:t>كلية التربية ،جامعة المنوفية.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hint="cs"/>
          <w:sz w:val="28"/>
          <w:szCs w:val="28"/>
          <w:rtl/>
          <w:lang w:bidi="ar-EG"/>
        </w:rPr>
        <w:t>هبة إسماعيل متولى(2013 ):اضطراب الهوية الجنسية لدى طفل الروضة(دراسة كلينيكية متعمقة)،رسالة ماجستير،كلية رياض الأطفال،جامعة القاهرة.</w:t>
      </w:r>
    </w:p>
    <w:p w:rsidR="007B6AD9" w:rsidRPr="007B6AD9" w:rsidRDefault="007B6AD9" w:rsidP="007B6AD9">
      <w:pPr>
        <w:pStyle w:val="ListParagraph"/>
        <w:numPr>
          <w:ilvl w:val="0"/>
          <w:numId w:val="30"/>
        </w:numPr>
        <w:spacing w:after="0" w:line="240" w:lineRule="auto"/>
        <w:jc w:val="both"/>
        <w:rPr>
          <w:rFonts w:ascii="Simplified Arabic" w:hAnsi="Simplified Arabic" w:cs="Simplified Arabic"/>
          <w:sz w:val="28"/>
          <w:szCs w:val="28"/>
          <w:lang w:bidi="ar-EG"/>
        </w:rPr>
      </w:pPr>
      <w:r w:rsidRPr="007B6AD9">
        <w:rPr>
          <w:rFonts w:ascii="Simplified Arabic" w:hAnsi="Simplified Arabic" w:cs="Simplified Arabic"/>
          <w:sz w:val="28"/>
          <w:szCs w:val="28"/>
          <w:rtl/>
          <w:lang w:bidi="ar-EG"/>
        </w:rPr>
        <w:t>هدير عبد الله عبد العليم (2020 ):الوعى بالتربية الجنسية لدى عينة من التلاميذ فى المرحلة العمرية(9-6 ) فى ضوء بعض المتغيرات الديمو جرافية (مجلة دورية محكمة تصدر عن كلية التربية) ،مج 26 ،ج3،كلية التربية،جامعة حلوان .</w:t>
      </w:r>
    </w:p>
    <w:p w:rsidR="00C329C0" w:rsidRDefault="00C329C0" w:rsidP="00C329C0">
      <w:pPr>
        <w:bidi/>
        <w:spacing w:after="0" w:line="240" w:lineRule="auto"/>
        <w:jc w:val="both"/>
        <w:rPr>
          <w:sz w:val="28"/>
          <w:szCs w:val="28"/>
          <w:rtl/>
          <w:lang w:bidi="ar-EG"/>
        </w:rPr>
      </w:pPr>
    </w:p>
    <w:p w:rsidR="00C329C0" w:rsidRDefault="00C329C0" w:rsidP="00C329C0">
      <w:pPr>
        <w:bidi/>
        <w:spacing w:after="0" w:line="240" w:lineRule="auto"/>
        <w:jc w:val="both"/>
        <w:rPr>
          <w:rFonts w:hint="cs"/>
          <w:sz w:val="28"/>
          <w:szCs w:val="28"/>
          <w:rtl/>
          <w:lang w:bidi="ar-EG"/>
        </w:rPr>
      </w:pPr>
    </w:p>
    <w:p w:rsidR="007B6AD9" w:rsidRDefault="007B6AD9" w:rsidP="007B6AD9">
      <w:pPr>
        <w:bidi/>
        <w:spacing w:after="0" w:line="240" w:lineRule="auto"/>
        <w:jc w:val="both"/>
        <w:rPr>
          <w:rFonts w:hint="cs"/>
          <w:sz w:val="28"/>
          <w:szCs w:val="28"/>
          <w:rtl/>
          <w:lang w:bidi="ar-EG"/>
        </w:rPr>
      </w:pPr>
    </w:p>
    <w:p w:rsidR="007B6AD9" w:rsidRDefault="007B6AD9" w:rsidP="007B6AD9">
      <w:pPr>
        <w:bidi/>
        <w:spacing w:after="0" w:line="240" w:lineRule="auto"/>
        <w:jc w:val="both"/>
        <w:rPr>
          <w:rFonts w:hint="cs"/>
          <w:sz w:val="28"/>
          <w:szCs w:val="28"/>
          <w:rtl/>
          <w:lang w:bidi="ar-EG"/>
        </w:rPr>
      </w:pPr>
    </w:p>
    <w:p w:rsidR="007B6AD9" w:rsidRDefault="007B6AD9" w:rsidP="007B6AD9">
      <w:pPr>
        <w:bidi/>
        <w:spacing w:after="0" w:line="240" w:lineRule="auto"/>
        <w:jc w:val="both"/>
        <w:rPr>
          <w:sz w:val="28"/>
          <w:szCs w:val="28"/>
          <w:rtl/>
          <w:lang w:bidi="ar-EG"/>
        </w:rPr>
      </w:pPr>
    </w:p>
    <w:p w:rsidR="0009625C" w:rsidRPr="0009625C" w:rsidRDefault="0009625C" w:rsidP="007B6AD9">
      <w:pPr>
        <w:bidi/>
        <w:spacing w:after="0" w:line="312" w:lineRule="auto"/>
        <w:jc w:val="both"/>
        <w:rPr>
          <w:rFonts w:ascii="Simplified Arabic" w:hAnsi="Simplified Arabic" w:cs="Simplified Arabic"/>
          <w:b/>
          <w:bCs/>
          <w:sz w:val="32"/>
          <w:szCs w:val="32"/>
          <w:rtl/>
          <w:lang w:bidi="ar-EG"/>
        </w:rPr>
      </w:pPr>
      <w:r w:rsidRPr="0009625C">
        <w:rPr>
          <w:rFonts w:ascii="Simplified Arabic" w:hAnsi="Simplified Arabic" w:cs="Simplified Arabic" w:hint="cs"/>
          <w:b/>
          <w:bCs/>
          <w:sz w:val="32"/>
          <w:szCs w:val="32"/>
          <w:rtl/>
          <w:lang w:bidi="ar-EG"/>
        </w:rPr>
        <w:lastRenderedPageBreak/>
        <w:t>ثانياً : المراجع الأجنبية :</w:t>
      </w:r>
    </w:p>
    <w:p w:rsidR="007B6AD9" w:rsidRPr="007B6AD9" w:rsidRDefault="007B6AD9" w:rsidP="007B6AD9">
      <w:pPr>
        <w:pStyle w:val="ListParagraph"/>
        <w:numPr>
          <w:ilvl w:val="0"/>
          <w:numId w:val="31"/>
        </w:numPr>
        <w:tabs>
          <w:tab w:val="num" w:pos="1418"/>
        </w:tabs>
        <w:bidi w:val="0"/>
        <w:spacing w:after="0" w:line="312" w:lineRule="auto"/>
        <w:ind w:left="567"/>
        <w:jc w:val="both"/>
        <w:rPr>
          <w:rFonts w:asciiTheme="majorBidi" w:hAnsiTheme="majorBidi" w:cstheme="majorBidi"/>
          <w:sz w:val="28"/>
          <w:szCs w:val="28"/>
          <w:lang w:bidi="ar-EG"/>
        </w:rPr>
      </w:pPr>
      <w:proofErr w:type="spellStart"/>
      <w:r w:rsidRPr="007B6AD9">
        <w:rPr>
          <w:rFonts w:asciiTheme="majorBidi" w:hAnsiTheme="majorBidi" w:cstheme="majorBidi"/>
          <w:sz w:val="28"/>
          <w:szCs w:val="28"/>
          <w:lang w:bidi="ar-EG"/>
        </w:rPr>
        <w:t>Banunnah</w:t>
      </w:r>
      <w:proofErr w:type="spellEnd"/>
      <w:r w:rsidRPr="007B6AD9">
        <w:rPr>
          <w:rFonts w:asciiTheme="majorBidi" w:hAnsiTheme="majorBidi" w:cstheme="majorBidi"/>
          <w:sz w:val="28"/>
          <w:szCs w:val="28"/>
          <w:lang w:bidi="ar-EG"/>
        </w:rPr>
        <w:t xml:space="preserve">, A., (2019). Sex Education in </w:t>
      </w:r>
      <w:proofErr w:type="gramStart"/>
      <w:r w:rsidRPr="007B6AD9">
        <w:rPr>
          <w:rFonts w:asciiTheme="majorBidi" w:hAnsiTheme="majorBidi" w:cstheme="majorBidi"/>
          <w:sz w:val="28"/>
          <w:szCs w:val="28"/>
          <w:lang w:bidi="ar-EG"/>
        </w:rPr>
        <w:t>The</w:t>
      </w:r>
      <w:proofErr w:type="gramEnd"/>
      <w:r w:rsidRPr="007B6AD9">
        <w:rPr>
          <w:rFonts w:asciiTheme="majorBidi" w:hAnsiTheme="majorBidi" w:cstheme="majorBidi"/>
          <w:sz w:val="28"/>
          <w:szCs w:val="28"/>
          <w:lang w:bidi="ar-EG"/>
        </w:rPr>
        <w:t xml:space="preserve"> Kingdom Of Saudi Arabia: An Examination of How Sex Education Can Be Implemented In Early Childhood Education. The University of Sheffield. </w:t>
      </w:r>
    </w:p>
    <w:p w:rsidR="007B6AD9" w:rsidRPr="007B6AD9" w:rsidRDefault="007B6AD9" w:rsidP="007B6AD9">
      <w:pPr>
        <w:pStyle w:val="ListParagraph"/>
        <w:numPr>
          <w:ilvl w:val="0"/>
          <w:numId w:val="31"/>
        </w:numPr>
        <w:tabs>
          <w:tab w:val="num" w:pos="1418"/>
        </w:tabs>
        <w:bidi w:val="0"/>
        <w:spacing w:after="0" w:line="312" w:lineRule="auto"/>
        <w:ind w:left="567"/>
        <w:jc w:val="both"/>
        <w:rPr>
          <w:rFonts w:asciiTheme="majorBidi" w:hAnsiTheme="majorBidi" w:cstheme="majorBidi"/>
          <w:sz w:val="28"/>
          <w:szCs w:val="28"/>
          <w:lang w:bidi="ar-EG"/>
        </w:rPr>
      </w:pPr>
      <w:r w:rsidRPr="007B6AD9">
        <w:rPr>
          <w:rFonts w:asciiTheme="majorBidi" w:hAnsiTheme="majorBidi" w:cstheme="majorBidi"/>
          <w:sz w:val="28"/>
          <w:szCs w:val="28"/>
          <w:lang w:bidi="ar-EG"/>
        </w:rPr>
        <w:t xml:space="preserve">Brown, R. George (2019): Gender </w:t>
      </w:r>
      <w:proofErr w:type="spellStart"/>
      <w:r w:rsidRPr="007B6AD9">
        <w:rPr>
          <w:rFonts w:asciiTheme="majorBidi" w:hAnsiTheme="majorBidi" w:cstheme="majorBidi"/>
          <w:sz w:val="28"/>
          <w:szCs w:val="28"/>
          <w:lang w:bidi="ar-EG"/>
        </w:rPr>
        <w:t>Dysphoria</w:t>
      </w:r>
      <w:proofErr w:type="spellEnd"/>
      <w:r w:rsidRPr="007B6AD9">
        <w:rPr>
          <w:rFonts w:asciiTheme="majorBidi" w:hAnsiTheme="majorBidi" w:cstheme="majorBidi"/>
          <w:sz w:val="28"/>
          <w:szCs w:val="28"/>
          <w:lang w:bidi="ar-EG"/>
        </w:rPr>
        <w:t xml:space="preserve"> and </w:t>
      </w:r>
      <w:proofErr w:type="spellStart"/>
      <w:r w:rsidRPr="007B6AD9">
        <w:rPr>
          <w:rFonts w:asciiTheme="majorBidi" w:hAnsiTheme="majorBidi" w:cstheme="majorBidi"/>
          <w:sz w:val="28"/>
          <w:szCs w:val="28"/>
          <w:lang w:bidi="ar-EG"/>
        </w:rPr>
        <w:t>Transsexualism</w:t>
      </w:r>
      <w:proofErr w:type="spellEnd"/>
      <w:r w:rsidRPr="007B6AD9">
        <w:rPr>
          <w:rFonts w:asciiTheme="majorBidi" w:hAnsiTheme="majorBidi" w:cstheme="majorBidi"/>
          <w:sz w:val="28"/>
          <w:szCs w:val="28"/>
          <w:lang w:bidi="ar-EG"/>
        </w:rPr>
        <w:t>, East Tennessee State University.</w:t>
      </w:r>
    </w:p>
    <w:p w:rsidR="007B6AD9" w:rsidRPr="007B6AD9" w:rsidRDefault="007B6AD9" w:rsidP="007B6AD9">
      <w:pPr>
        <w:pStyle w:val="ListParagraph"/>
        <w:numPr>
          <w:ilvl w:val="0"/>
          <w:numId w:val="31"/>
        </w:numPr>
        <w:tabs>
          <w:tab w:val="num" w:pos="1418"/>
        </w:tabs>
        <w:bidi w:val="0"/>
        <w:spacing w:after="0" w:line="312" w:lineRule="auto"/>
        <w:ind w:left="567"/>
        <w:jc w:val="both"/>
        <w:rPr>
          <w:rFonts w:asciiTheme="majorBidi" w:hAnsiTheme="majorBidi" w:cstheme="majorBidi"/>
          <w:sz w:val="28"/>
          <w:szCs w:val="28"/>
          <w:lang w:bidi="ar-EG"/>
        </w:rPr>
      </w:pPr>
      <w:r w:rsidRPr="007B6AD9">
        <w:rPr>
          <w:rFonts w:asciiTheme="majorBidi" w:hAnsiTheme="majorBidi" w:cstheme="majorBidi"/>
          <w:sz w:val="28"/>
          <w:szCs w:val="28"/>
          <w:lang w:bidi="ar-EG"/>
        </w:rPr>
        <w:t>Collier-</w:t>
      </w:r>
      <w:proofErr w:type="spellStart"/>
      <w:r w:rsidRPr="007B6AD9">
        <w:rPr>
          <w:rFonts w:asciiTheme="majorBidi" w:hAnsiTheme="majorBidi" w:cstheme="majorBidi"/>
          <w:sz w:val="28"/>
          <w:szCs w:val="28"/>
          <w:lang w:bidi="ar-EG"/>
        </w:rPr>
        <w:t>Harrs</w:t>
      </w:r>
      <w:proofErr w:type="spellEnd"/>
      <w:r w:rsidRPr="007B6AD9">
        <w:rPr>
          <w:rFonts w:asciiTheme="majorBidi" w:hAnsiTheme="majorBidi" w:cstheme="majorBidi"/>
          <w:sz w:val="28"/>
          <w:szCs w:val="28"/>
          <w:lang w:bidi="ar-EG"/>
        </w:rPr>
        <w:t xml:space="preserve">, C. A. and Goldman, J. D. G., (2017a). What educational contexts should teachers consider for their puberty education </w:t>
      </w:r>
      <w:proofErr w:type="spellStart"/>
      <w:r w:rsidRPr="007B6AD9">
        <w:rPr>
          <w:rFonts w:asciiTheme="majorBidi" w:hAnsiTheme="majorBidi" w:cstheme="majorBidi"/>
          <w:sz w:val="28"/>
          <w:szCs w:val="28"/>
          <w:lang w:bidi="ar-EG"/>
        </w:rPr>
        <w:t>programmes</w:t>
      </w:r>
      <w:proofErr w:type="spellEnd"/>
      <w:r w:rsidRPr="007B6AD9">
        <w:rPr>
          <w:rFonts w:asciiTheme="majorBidi" w:hAnsiTheme="majorBidi" w:cstheme="majorBidi"/>
          <w:sz w:val="28"/>
          <w:szCs w:val="28"/>
          <w:lang w:bidi="ar-EG"/>
        </w:rPr>
        <w:t>? Educational Review. 69(1).</w:t>
      </w:r>
    </w:p>
    <w:p w:rsidR="007B6AD9" w:rsidRPr="007B6AD9" w:rsidRDefault="007B6AD9" w:rsidP="007B6AD9">
      <w:pPr>
        <w:pStyle w:val="ListParagraph"/>
        <w:numPr>
          <w:ilvl w:val="0"/>
          <w:numId w:val="31"/>
        </w:numPr>
        <w:tabs>
          <w:tab w:val="num" w:pos="1418"/>
        </w:tabs>
        <w:bidi w:val="0"/>
        <w:spacing w:after="0" w:line="312" w:lineRule="auto"/>
        <w:ind w:left="567"/>
        <w:jc w:val="both"/>
        <w:rPr>
          <w:rFonts w:asciiTheme="majorBidi" w:hAnsiTheme="majorBidi" w:cstheme="majorBidi"/>
          <w:sz w:val="28"/>
          <w:szCs w:val="28"/>
          <w:rtl/>
          <w:lang w:bidi="ar-EG"/>
        </w:rPr>
      </w:pPr>
      <w:r w:rsidRPr="007B6AD9">
        <w:rPr>
          <w:rFonts w:asciiTheme="majorBidi" w:hAnsiTheme="majorBidi" w:cstheme="majorBidi"/>
          <w:sz w:val="28"/>
          <w:szCs w:val="28"/>
          <w:lang w:bidi="ar-EG"/>
        </w:rPr>
        <w:t xml:space="preserve">Davis, G, </w:t>
      </w:r>
      <w:proofErr w:type="spellStart"/>
      <w:r w:rsidRPr="007B6AD9">
        <w:rPr>
          <w:rFonts w:asciiTheme="majorBidi" w:hAnsiTheme="majorBidi" w:cstheme="majorBidi"/>
          <w:sz w:val="28"/>
          <w:szCs w:val="28"/>
          <w:lang w:bidi="ar-EG"/>
        </w:rPr>
        <w:t>A&amp;Rimm</w:t>
      </w:r>
      <w:proofErr w:type="spellEnd"/>
      <w:r w:rsidRPr="007B6AD9">
        <w:rPr>
          <w:rFonts w:asciiTheme="majorBidi" w:hAnsiTheme="majorBidi" w:cstheme="majorBidi"/>
          <w:sz w:val="28"/>
          <w:szCs w:val="28"/>
          <w:lang w:bidi="ar-EG"/>
        </w:rPr>
        <w:t>, S.B</w:t>
      </w:r>
      <w:proofErr w:type="gramStart"/>
      <w:r w:rsidRPr="007B6AD9">
        <w:rPr>
          <w:rFonts w:asciiTheme="majorBidi" w:hAnsiTheme="majorBidi" w:cstheme="majorBidi"/>
          <w:sz w:val="28"/>
          <w:szCs w:val="28"/>
          <w:lang w:bidi="ar-EG"/>
        </w:rPr>
        <w:t>.&amp;</w:t>
      </w:r>
      <w:proofErr w:type="spellStart"/>
      <w:proofErr w:type="gramEnd"/>
      <w:r w:rsidRPr="007B6AD9">
        <w:rPr>
          <w:rFonts w:asciiTheme="majorBidi" w:hAnsiTheme="majorBidi" w:cstheme="majorBidi"/>
          <w:sz w:val="28"/>
          <w:szCs w:val="28"/>
          <w:lang w:bidi="ar-EG"/>
        </w:rPr>
        <w:t>Siegle</w:t>
      </w:r>
      <w:proofErr w:type="spellEnd"/>
      <w:r w:rsidRPr="007B6AD9">
        <w:rPr>
          <w:rFonts w:asciiTheme="majorBidi" w:hAnsiTheme="majorBidi" w:cstheme="majorBidi"/>
          <w:sz w:val="28"/>
          <w:szCs w:val="28"/>
          <w:lang w:bidi="ar-EG"/>
        </w:rPr>
        <w:t xml:space="preserve"> (2011): Education of the gifted And talented .(6</w:t>
      </w:r>
      <w:r w:rsidRPr="007B6AD9">
        <w:rPr>
          <w:rFonts w:asciiTheme="majorBidi" w:hAnsiTheme="majorBidi" w:cstheme="majorBidi"/>
          <w:sz w:val="28"/>
          <w:szCs w:val="28"/>
          <w:vertAlign w:val="superscript"/>
          <w:lang w:bidi="ar-EG"/>
        </w:rPr>
        <w:t>th</w:t>
      </w:r>
      <w:r w:rsidRPr="007B6AD9">
        <w:rPr>
          <w:rFonts w:asciiTheme="majorBidi" w:hAnsiTheme="majorBidi" w:cstheme="majorBidi"/>
          <w:sz w:val="28"/>
          <w:szCs w:val="28"/>
          <w:lang w:bidi="ar-EG"/>
        </w:rPr>
        <w:t xml:space="preserve"> </w:t>
      </w:r>
      <w:proofErr w:type="spellStart"/>
      <w:r w:rsidRPr="007B6AD9">
        <w:rPr>
          <w:rFonts w:asciiTheme="majorBidi" w:hAnsiTheme="majorBidi" w:cstheme="majorBidi"/>
          <w:sz w:val="28"/>
          <w:szCs w:val="28"/>
          <w:lang w:bidi="ar-EG"/>
        </w:rPr>
        <w:t>ed</w:t>
      </w:r>
      <w:proofErr w:type="spellEnd"/>
      <w:r w:rsidRPr="007B6AD9">
        <w:rPr>
          <w:rFonts w:asciiTheme="majorBidi" w:hAnsiTheme="majorBidi" w:cstheme="majorBidi"/>
          <w:sz w:val="28"/>
          <w:szCs w:val="28"/>
          <w:lang w:bidi="ar-EG"/>
        </w:rPr>
        <w:t>). Upper saddle River, NJ: Pearson Education.</w:t>
      </w:r>
    </w:p>
    <w:p w:rsidR="007B6AD9" w:rsidRPr="007B6AD9" w:rsidRDefault="007B6AD9" w:rsidP="007B6AD9">
      <w:pPr>
        <w:pStyle w:val="ListParagraph"/>
        <w:numPr>
          <w:ilvl w:val="0"/>
          <w:numId w:val="31"/>
        </w:numPr>
        <w:tabs>
          <w:tab w:val="num" w:pos="1418"/>
        </w:tabs>
        <w:bidi w:val="0"/>
        <w:spacing w:after="0" w:line="312" w:lineRule="auto"/>
        <w:ind w:left="567"/>
        <w:jc w:val="both"/>
        <w:rPr>
          <w:rFonts w:asciiTheme="majorBidi" w:hAnsiTheme="majorBidi" w:cstheme="majorBidi"/>
          <w:sz w:val="28"/>
          <w:szCs w:val="28"/>
          <w:lang w:bidi="ar-EG"/>
        </w:rPr>
      </w:pPr>
      <w:proofErr w:type="spellStart"/>
      <w:r w:rsidRPr="007B6AD9">
        <w:rPr>
          <w:rFonts w:asciiTheme="majorBidi" w:hAnsiTheme="majorBidi" w:cstheme="majorBidi"/>
          <w:sz w:val="28"/>
          <w:szCs w:val="28"/>
          <w:lang w:bidi="ar-EG"/>
        </w:rPr>
        <w:t>Fasakes</w:t>
      </w:r>
      <w:proofErr w:type="gramStart"/>
      <w:r w:rsidRPr="007B6AD9">
        <w:rPr>
          <w:rFonts w:asciiTheme="majorBidi" w:hAnsiTheme="majorBidi" w:cstheme="majorBidi"/>
          <w:sz w:val="28"/>
          <w:szCs w:val="28"/>
          <w:lang w:bidi="ar-EG"/>
        </w:rPr>
        <w:t>,Georiosi</w:t>
      </w:r>
      <w:proofErr w:type="spellEnd"/>
      <w:proofErr w:type="gramEnd"/>
      <w:r w:rsidRPr="007B6AD9">
        <w:rPr>
          <w:rFonts w:asciiTheme="majorBidi" w:hAnsiTheme="majorBidi" w:cstheme="majorBidi"/>
          <w:sz w:val="28"/>
          <w:szCs w:val="28"/>
          <w:lang w:bidi="ar-EG"/>
        </w:rPr>
        <w:t xml:space="preserve">, </w:t>
      </w:r>
      <w:proofErr w:type="spellStart"/>
      <w:r w:rsidRPr="007B6AD9">
        <w:rPr>
          <w:rFonts w:asciiTheme="majorBidi" w:hAnsiTheme="majorBidi" w:cstheme="majorBidi"/>
          <w:sz w:val="28"/>
          <w:szCs w:val="28"/>
          <w:lang w:bidi="ar-EG"/>
        </w:rPr>
        <w:t>Sofronion</w:t>
      </w:r>
      <w:proofErr w:type="spellEnd"/>
      <w:r w:rsidRPr="007B6AD9">
        <w:rPr>
          <w:rFonts w:asciiTheme="majorBidi" w:hAnsiTheme="majorBidi" w:cstheme="majorBidi"/>
          <w:sz w:val="28"/>
          <w:szCs w:val="28"/>
          <w:lang w:bidi="ar-EG"/>
        </w:rPr>
        <w:t xml:space="preserve"> , </w:t>
      </w:r>
      <w:proofErr w:type="spellStart"/>
      <w:r w:rsidRPr="007B6AD9">
        <w:rPr>
          <w:rFonts w:asciiTheme="majorBidi" w:hAnsiTheme="majorBidi" w:cstheme="majorBidi"/>
          <w:sz w:val="28"/>
          <w:szCs w:val="28"/>
          <w:lang w:bidi="ar-EG"/>
        </w:rPr>
        <w:t>Christina,Mavordi</w:t>
      </w:r>
      <w:proofErr w:type="spellEnd"/>
      <w:r w:rsidRPr="007B6AD9">
        <w:rPr>
          <w:rFonts w:asciiTheme="majorBidi" w:hAnsiTheme="majorBidi" w:cstheme="majorBidi"/>
          <w:sz w:val="28"/>
          <w:szCs w:val="28"/>
          <w:lang w:bidi="ar-EG"/>
        </w:rPr>
        <w:t xml:space="preserve"> ,</w:t>
      </w:r>
      <w:proofErr w:type="spellStart"/>
      <w:r w:rsidRPr="007B6AD9">
        <w:rPr>
          <w:rFonts w:asciiTheme="majorBidi" w:hAnsiTheme="majorBidi" w:cstheme="majorBidi"/>
          <w:sz w:val="28"/>
          <w:szCs w:val="28"/>
          <w:lang w:bidi="ar-EG"/>
        </w:rPr>
        <w:t>Elisavet</w:t>
      </w:r>
      <w:proofErr w:type="spellEnd"/>
      <w:r w:rsidRPr="007B6AD9">
        <w:rPr>
          <w:rFonts w:asciiTheme="majorBidi" w:hAnsiTheme="majorBidi" w:cstheme="majorBidi"/>
          <w:sz w:val="28"/>
          <w:szCs w:val="28"/>
          <w:lang w:bidi="ar-EG"/>
        </w:rPr>
        <w:t xml:space="preserve">(2011): photography and film Making Impact on academic </w:t>
      </w:r>
      <w:proofErr w:type="spellStart"/>
      <w:r w:rsidRPr="007B6AD9">
        <w:rPr>
          <w:rFonts w:asciiTheme="majorBidi" w:hAnsiTheme="majorBidi" w:cstheme="majorBidi"/>
          <w:sz w:val="28"/>
          <w:szCs w:val="28"/>
          <w:lang w:bidi="ar-EG"/>
        </w:rPr>
        <w:t>canten</w:t>
      </w:r>
      <w:proofErr w:type="spellEnd"/>
      <w:r w:rsidRPr="007B6AD9">
        <w:rPr>
          <w:rFonts w:asciiTheme="majorBidi" w:hAnsiTheme="majorBidi" w:cstheme="majorBidi"/>
          <w:sz w:val="28"/>
          <w:szCs w:val="28"/>
          <w:lang w:bidi="ar-EG"/>
        </w:rPr>
        <w:t xml:space="preserve"> (free activity) ,early childhood education journal,v38n5 385-392,Jan.</w:t>
      </w:r>
    </w:p>
    <w:p w:rsidR="007B6AD9" w:rsidRPr="007B6AD9" w:rsidRDefault="007B6AD9" w:rsidP="007B6AD9">
      <w:pPr>
        <w:pStyle w:val="ListParagraph"/>
        <w:numPr>
          <w:ilvl w:val="0"/>
          <w:numId w:val="31"/>
        </w:numPr>
        <w:tabs>
          <w:tab w:val="num" w:pos="1418"/>
        </w:tabs>
        <w:bidi w:val="0"/>
        <w:spacing w:after="0" w:line="312" w:lineRule="auto"/>
        <w:ind w:left="567"/>
        <w:jc w:val="both"/>
        <w:rPr>
          <w:rFonts w:asciiTheme="majorBidi" w:hAnsiTheme="majorBidi" w:cstheme="majorBidi"/>
          <w:sz w:val="28"/>
          <w:szCs w:val="28"/>
          <w:lang w:bidi="ar-EG"/>
        </w:rPr>
      </w:pPr>
      <w:r w:rsidRPr="007B6AD9">
        <w:rPr>
          <w:rFonts w:asciiTheme="majorBidi" w:hAnsiTheme="majorBidi" w:cstheme="majorBidi"/>
          <w:sz w:val="28"/>
          <w:szCs w:val="28"/>
          <w:lang w:bidi="ar-EG"/>
        </w:rPr>
        <w:t>Grafa,J.,SEgars,E.&amp;</w:t>
      </w:r>
      <w:proofErr w:type="spellStart"/>
      <w:r w:rsidRPr="007B6AD9">
        <w:rPr>
          <w:rFonts w:asciiTheme="majorBidi" w:hAnsiTheme="majorBidi" w:cstheme="majorBidi"/>
          <w:sz w:val="28"/>
          <w:szCs w:val="28"/>
          <w:lang w:bidi="ar-EG"/>
        </w:rPr>
        <w:t>Verhoevene,L</w:t>
      </w:r>
      <w:proofErr w:type="spellEnd"/>
      <w:r w:rsidRPr="007B6AD9">
        <w:rPr>
          <w:rFonts w:asciiTheme="majorBidi" w:hAnsiTheme="majorBidi" w:cstheme="majorBidi"/>
          <w:sz w:val="28"/>
          <w:szCs w:val="28"/>
          <w:lang w:bidi="ar-EG"/>
        </w:rPr>
        <w:t xml:space="preserve">,(2015):Dynamic </w:t>
      </w:r>
      <w:proofErr w:type="spellStart"/>
      <w:r w:rsidRPr="007B6AD9">
        <w:rPr>
          <w:rFonts w:asciiTheme="majorBidi" w:hAnsiTheme="majorBidi" w:cstheme="majorBidi"/>
          <w:sz w:val="28"/>
          <w:szCs w:val="28"/>
          <w:lang w:bidi="ar-EG"/>
        </w:rPr>
        <w:t>assessment:examing</w:t>
      </w:r>
      <w:proofErr w:type="spellEnd"/>
      <w:r w:rsidRPr="007B6AD9">
        <w:rPr>
          <w:rFonts w:asciiTheme="majorBidi" w:hAnsiTheme="majorBidi" w:cstheme="majorBidi"/>
          <w:sz w:val="28"/>
          <w:szCs w:val="28"/>
          <w:lang w:bidi="ar-EG"/>
        </w:rPr>
        <w:t xml:space="preserve"> development of </w:t>
      </w:r>
      <w:proofErr w:type="spellStart"/>
      <w:r w:rsidRPr="007B6AD9">
        <w:rPr>
          <w:rFonts w:asciiTheme="majorBidi" w:hAnsiTheme="majorBidi" w:cstheme="majorBidi"/>
          <w:sz w:val="28"/>
          <w:szCs w:val="28"/>
          <w:lang w:bidi="ar-EG"/>
        </w:rPr>
        <w:t>atraining</w:t>
      </w:r>
      <w:proofErr w:type="spellEnd"/>
      <w:r w:rsidRPr="007B6AD9">
        <w:rPr>
          <w:rFonts w:asciiTheme="majorBidi" w:hAnsiTheme="majorBidi" w:cstheme="majorBidi"/>
          <w:sz w:val="28"/>
          <w:szCs w:val="28"/>
          <w:lang w:bidi="ar-EG"/>
        </w:rPr>
        <w:t xml:space="preserve"> program for preschool teachers and effects on children concepts development </w:t>
      </w:r>
      <w:proofErr w:type="spellStart"/>
      <w:r w:rsidRPr="007B6AD9">
        <w:rPr>
          <w:rFonts w:asciiTheme="majorBidi" w:hAnsiTheme="majorBidi" w:cstheme="majorBidi"/>
          <w:sz w:val="28"/>
          <w:szCs w:val="28"/>
          <w:lang w:bidi="ar-EG"/>
        </w:rPr>
        <w:t>explration,journal</w:t>
      </w:r>
      <w:proofErr w:type="spellEnd"/>
      <w:r w:rsidRPr="007B6AD9">
        <w:rPr>
          <w:rFonts w:asciiTheme="majorBidi" w:hAnsiTheme="majorBidi" w:cstheme="majorBidi"/>
          <w:sz w:val="28"/>
          <w:szCs w:val="28"/>
          <w:lang w:bidi="ar-EG"/>
        </w:rPr>
        <w:t xml:space="preserve"> of classification ,30,p75-99.</w:t>
      </w:r>
    </w:p>
    <w:p w:rsidR="007B6AD9" w:rsidRPr="007B6AD9" w:rsidRDefault="007B6AD9" w:rsidP="007B6AD9">
      <w:pPr>
        <w:pStyle w:val="ListParagraph"/>
        <w:numPr>
          <w:ilvl w:val="0"/>
          <w:numId w:val="31"/>
        </w:numPr>
        <w:tabs>
          <w:tab w:val="num" w:pos="1418"/>
        </w:tabs>
        <w:bidi w:val="0"/>
        <w:spacing w:after="0" w:line="312" w:lineRule="auto"/>
        <w:ind w:left="567"/>
        <w:jc w:val="both"/>
        <w:rPr>
          <w:rFonts w:asciiTheme="majorBidi" w:hAnsiTheme="majorBidi" w:cstheme="majorBidi"/>
          <w:sz w:val="28"/>
          <w:szCs w:val="28"/>
          <w:lang w:bidi="ar-EG"/>
        </w:rPr>
      </w:pPr>
      <w:proofErr w:type="spellStart"/>
      <w:r w:rsidRPr="007B6AD9">
        <w:rPr>
          <w:rFonts w:asciiTheme="majorBidi" w:hAnsiTheme="majorBidi" w:cstheme="majorBidi"/>
          <w:sz w:val="28"/>
          <w:szCs w:val="28"/>
          <w:lang w:bidi="ar-EG"/>
        </w:rPr>
        <w:t>Riazi</w:t>
      </w:r>
      <w:proofErr w:type="spellEnd"/>
      <w:r w:rsidRPr="007B6AD9">
        <w:rPr>
          <w:rFonts w:asciiTheme="majorBidi" w:hAnsiTheme="majorBidi" w:cstheme="majorBidi"/>
          <w:sz w:val="28"/>
          <w:szCs w:val="28"/>
          <w:lang w:bidi="ar-EG"/>
        </w:rPr>
        <w:t xml:space="preserve">, </w:t>
      </w:r>
      <w:proofErr w:type="spellStart"/>
      <w:proofErr w:type="gramStart"/>
      <w:r w:rsidRPr="007B6AD9">
        <w:rPr>
          <w:rFonts w:asciiTheme="majorBidi" w:hAnsiTheme="majorBidi" w:cstheme="majorBidi"/>
          <w:sz w:val="28"/>
          <w:szCs w:val="28"/>
          <w:lang w:bidi="ar-EG"/>
        </w:rPr>
        <w:t>Hedyeh</w:t>
      </w:r>
      <w:proofErr w:type="spellEnd"/>
      <w:r w:rsidRPr="007B6AD9">
        <w:rPr>
          <w:rFonts w:asciiTheme="majorBidi" w:hAnsiTheme="majorBidi" w:cstheme="majorBidi"/>
          <w:sz w:val="28"/>
          <w:szCs w:val="28"/>
          <w:lang w:bidi="ar-EG"/>
        </w:rPr>
        <w:t>(</w:t>
      </w:r>
      <w:proofErr w:type="gramEnd"/>
      <w:r w:rsidRPr="007B6AD9">
        <w:rPr>
          <w:rFonts w:asciiTheme="majorBidi" w:hAnsiTheme="majorBidi" w:cstheme="majorBidi"/>
          <w:sz w:val="28"/>
          <w:szCs w:val="28"/>
          <w:lang w:bidi="ar-EG"/>
        </w:rPr>
        <w:t xml:space="preserve">2020) A Sex Education </w:t>
      </w:r>
      <w:proofErr w:type="spellStart"/>
      <w:r w:rsidRPr="007B6AD9">
        <w:rPr>
          <w:rFonts w:asciiTheme="majorBidi" w:hAnsiTheme="majorBidi" w:cstheme="majorBidi"/>
          <w:sz w:val="28"/>
          <w:szCs w:val="28"/>
          <w:lang w:bidi="ar-EG"/>
        </w:rPr>
        <w:t>Programme</w:t>
      </w:r>
      <w:proofErr w:type="spellEnd"/>
      <w:r w:rsidRPr="007B6AD9">
        <w:rPr>
          <w:rFonts w:asciiTheme="majorBidi" w:hAnsiTheme="majorBidi" w:cstheme="majorBidi"/>
          <w:sz w:val="28"/>
          <w:szCs w:val="28"/>
          <w:lang w:bidi="ar-EG"/>
        </w:rPr>
        <w:t xml:space="preserve"> for Mothers in Iran: Does Preschool Children’s Sex Education Influence </w:t>
      </w:r>
      <w:proofErr w:type="spellStart"/>
      <w:r w:rsidRPr="007B6AD9">
        <w:rPr>
          <w:rFonts w:asciiTheme="majorBidi" w:hAnsiTheme="majorBidi" w:cstheme="majorBidi"/>
          <w:sz w:val="28"/>
          <w:szCs w:val="28"/>
          <w:lang w:bidi="ar-EG"/>
        </w:rPr>
        <w:t>Motheres</w:t>
      </w:r>
      <w:proofErr w:type="spellEnd"/>
      <w:r w:rsidRPr="007B6AD9">
        <w:rPr>
          <w:rFonts w:asciiTheme="majorBidi" w:hAnsiTheme="majorBidi" w:cstheme="majorBidi"/>
          <w:sz w:val="28"/>
          <w:szCs w:val="28"/>
          <w:lang w:bidi="ar-EG"/>
        </w:rPr>
        <w:t>’ Knowledge and Attitudes? Sex Education: Sexuality, Society and Learning, 18(2).</w:t>
      </w:r>
    </w:p>
    <w:p w:rsidR="007B6AD9" w:rsidRPr="007B6AD9" w:rsidRDefault="007B6AD9" w:rsidP="007B6AD9">
      <w:pPr>
        <w:pStyle w:val="ListParagraph"/>
        <w:numPr>
          <w:ilvl w:val="0"/>
          <w:numId w:val="31"/>
        </w:numPr>
        <w:tabs>
          <w:tab w:val="num" w:pos="1418"/>
        </w:tabs>
        <w:bidi w:val="0"/>
        <w:spacing w:after="0" w:line="312" w:lineRule="auto"/>
        <w:ind w:left="567"/>
        <w:jc w:val="both"/>
        <w:rPr>
          <w:rFonts w:asciiTheme="majorBidi" w:hAnsiTheme="majorBidi" w:cstheme="majorBidi"/>
          <w:sz w:val="28"/>
          <w:szCs w:val="28"/>
          <w:lang w:bidi="ar-EG"/>
        </w:rPr>
      </w:pPr>
      <w:proofErr w:type="spellStart"/>
      <w:r w:rsidRPr="007B6AD9">
        <w:rPr>
          <w:rFonts w:asciiTheme="majorBidi" w:hAnsiTheme="majorBidi" w:cstheme="majorBidi"/>
          <w:sz w:val="28"/>
          <w:szCs w:val="28"/>
          <w:lang w:bidi="ar-EG"/>
        </w:rPr>
        <w:t>Saniei</w:t>
      </w:r>
      <w:proofErr w:type="gramStart"/>
      <w:r w:rsidRPr="007B6AD9">
        <w:rPr>
          <w:rFonts w:asciiTheme="majorBidi" w:hAnsiTheme="majorBidi" w:cstheme="majorBidi"/>
          <w:sz w:val="28"/>
          <w:szCs w:val="28"/>
          <w:lang w:bidi="ar-EG"/>
        </w:rPr>
        <w:t>,A</w:t>
      </w:r>
      <w:proofErr w:type="gramEnd"/>
      <w:r w:rsidRPr="007B6AD9">
        <w:rPr>
          <w:rFonts w:asciiTheme="majorBidi" w:hAnsiTheme="majorBidi" w:cstheme="majorBidi"/>
          <w:sz w:val="28"/>
          <w:szCs w:val="28"/>
          <w:lang w:bidi="ar-EG"/>
        </w:rPr>
        <w:t>&amp;Birjandi,P</w:t>
      </w:r>
      <w:proofErr w:type="spellEnd"/>
      <w:r w:rsidRPr="007B6AD9">
        <w:rPr>
          <w:rFonts w:asciiTheme="majorBidi" w:hAnsiTheme="majorBidi" w:cstheme="majorBidi"/>
          <w:sz w:val="28"/>
          <w:szCs w:val="28"/>
          <w:lang w:bidi="ar-EG"/>
        </w:rPr>
        <w:t xml:space="preserve">(2015): Development on </w:t>
      </w:r>
      <w:proofErr w:type="spellStart"/>
      <w:r w:rsidRPr="007B6AD9">
        <w:rPr>
          <w:rFonts w:asciiTheme="majorBidi" w:hAnsiTheme="majorBidi" w:cstheme="majorBidi"/>
          <w:sz w:val="28"/>
          <w:szCs w:val="28"/>
          <w:lang w:bidi="ar-EG"/>
        </w:rPr>
        <w:t>atraining</w:t>
      </w:r>
      <w:proofErr w:type="spellEnd"/>
      <w:r w:rsidRPr="007B6AD9">
        <w:rPr>
          <w:rFonts w:asciiTheme="majorBidi" w:hAnsiTheme="majorBidi" w:cstheme="majorBidi"/>
          <w:sz w:val="28"/>
          <w:szCs w:val="28"/>
          <w:lang w:bidi="ar-EG"/>
        </w:rPr>
        <w:t xml:space="preserve"> program on dynamic assessment for kindergarten teachers in south Africa: relation to improving </w:t>
      </w:r>
      <w:proofErr w:type="spellStart"/>
      <w:r w:rsidRPr="007B6AD9">
        <w:rPr>
          <w:rFonts w:asciiTheme="majorBidi" w:hAnsiTheme="majorBidi" w:cstheme="majorBidi"/>
          <w:sz w:val="28"/>
          <w:szCs w:val="28"/>
          <w:lang w:bidi="ar-EG"/>
        </w:rPr>
        <w:t>congnitive</w:t>
      </w:r>
      <w:proofErr w:type="spellEnd"/>
      <w:r w:rsidRPr="007B6AD9">
        <w:rPr>
          <w:rFonts w:asciiTheme="majorBidi" w:hAnsiTheme="majorBidi" w:cstheme="majorBidi"/>
          <w:sz w:val="28"/>
          <w:szCs w:val="28"/>
          <w:lang w:bidi="ar-EG"/>
        </w:rPr>
        <w:t xml:space="preserve"> aspects of </w:t>
      </w:r>
      <w:proofErr w:type="spellStart"/>
      <w:r w:rsidRPr="007B6AD9">
        <w:rPr>
          <w:rFonts w:asciiTheme="majorBidi" w:hAnsiTheme="majorBidi" w:cstheme="majorBidi"/>
          <w:sz w:val="28"/>
          <w:szCs w:val="28"/>
          <w:lang w:bidi="ar-EG"/>
        </w:rPr>
        <w:t>children,international</w:t>
      </w:r>
      <w:proofErr w:type="spellEnd"/>
      <w:r w:rsidRPr="007B6AD9">
        <w:rPr>
          <w:rFonts w:asciiTheme="majorBidi" w:hAnsiTheme="majorBidi" w:cstheme="majorBidi"/>
          <w:sz w:val="28"/>
          <w:szCs w:val="28"/>
          <w:lang w:bidi="ar-EG"/>
        </w:rPr>
        <w:t xml:space="preserve"> journal </w:t>
      </w:r>
      <w:proofErr w:type="spellStart"/>
      <w:r w:rsidRPr="007B6AD9">
        <w:rPr>
          <w:rFonts w:asciiTheme="majorBidi" w:hAnsiTheme="majorBidi" w:cstheme="majorBidi"/>
          <w:sz w:val="28"/>
          <w:szCs w:val="28"/>
          <w:lang w:bidi="ar-EG"/>
        </w:rPr>
        <w:t>os</w:t>
      </w:r>
      <w:proofErr w:type="spellEnd"/>
      <w:r w:rsidRPr="007B6AD9">
        <w:rPr>
          <w:rFonts w:asciiTheme="majorBidi" w:hAnsiTheme="majorBidi" w:cstheme="majorBidi"/>
          <w:sz w:val="28"/>
          <w:szCs w:val="28"/>
          <w:lang w:bidi="ar-EG"/>
        </w:rPr>
        <w:t xml:space="preserve"> applied </w:t>
      </w:r>
      <w:proofErr w:type="spellStart"/>
      <w:r w:rsidRPr="007B6AD9">
        <w:rPr>
          <w:rFonts w:asciiTheme="majorBidi" w:hAnsiTheme="majorBidi" w:cstheme="majorBidi"/>
          <w:sz w:val="28"/>
          <w:szCs w:val="28"/>
          <w:lang w:bidi="ar-EG"/>
        </w:rPr>
        <w:t>linguistics&amp;English</w:t>
      </w:r>
      <w:proofErr w:type="spellEnd"/>
      <w:r w:rsidRPr="007B6AD9">
        <w:rPr>
          <w:rFonts w:asciiTheme="majorBidi" w:hAnsiTheme="majorBidi" w:cstheme="majorBidi"/>
          <w:sz w:val="28"/>
          <w:szCs w:val="28"/>
          <w:lang w:bidi="ar-EG"/>
        </w:rPr>
        <w:t xml:space="preserve"> Literature ;4(2).</w:t>
      </w:r>
    </w:p>
    <w:p w:rsidR="007B6AD9" w:rsidRPr="007B6AD9" w:rsidRDefault="007B6AD9" w:rsidP="007B6AD9">
      <w:pPr>
        <w:pStyle w:val="ListParagraph"/>
        <w:numPr>
          <w:ilvl w:val="0"/>
          <w:numId w:val="31"/>
        </w:numPr>
        <w:tabs>
          <w:tab w:val="num" w:pos="1418"/>
        </w:tabs>
        <w:bidi w:val="0"/>
        <w:spacing w:after="0" w:line="312" w:lineRule="auto"/>
        <w:ind w:left="567"/>
        <w:jc w:val="both"/>
        <w:rPr>
          <w:rFonts w:asciiTheme="majorBidi" w:hAnsiTheme="majorBidi" w:cstheme="majorBidi"/>
          <w:sz w:val="28"/>
          <w:szCs w:val="28"/>
          <w:lang w:bidi="ar-EG"/>
        </w:rPr>
      </w:pPr>
      <w:proofErr w:type="spellStart"/>
      <w:r w:rsidRPr="007B6AD9">
        <w:rPr>
          <w:rFonts w:asciiTheme="majorBidi" w:hAnsiTheme="majorBidi" w:cstheme="majorBidi"/>
          <w:sz w:val="28"/>
          <w:szCs w:val="28"/>
          <w:lang w:bidi="ar-EG"/>
        </w:rPr>
        <w:t>Yektaoglu</w:t>
      </w:r>
      <w:proofErr w:type="spellEnd"/>
      <w:r w:rsidRPr="007B6AD9">
        <w:rPr>
          <w:rFonts w:asciiTheme="majorBidi" w:hAnsiTheme="majorBidi" w:cstheme="majorBidi"/>
          <w:sz w:val="28"/>
          <w:szCs w:val="28"/>
          <w:lang w:bidi="ar-EG"/>
        </w:rPr>
        <w:t xml:space="preserve">, </w:t>
      </w:r>
      <w:proofErr w:type="gramStart"/>
      <w:r w:rsidRPr="007B6AD9">
        <w:rPr>
          <w:rFonts w:asciiTheme="majorBidi" w:hAnsiTheme="majorBidi" w:cstheme="majorBidi"/>
          <w:sz w:val="28"/>
          <w:szCs w:val="28"/>
          <w:lang w:bidi="ar-EG"/>
        </w:rPr>
        <w:t>Tara(</w:t>
      </w:r>
      <w:proofErr w:type="gramEnd"/>
      <w:r w:rsidRPr="007B6AD9">
        <w:rPr>
          <w:rFonts w:asciiTheme="majorBidi" w:hAnsiTheme="majorBidi" w:cstheme="majorBidi"/>
          <w:sz w:val="28"/>
          <w:szCs w:val="28"/>
          <w:lang w:bidi="ar-EG"/>
        </w:rPr>
        <w:t xml:space="preserve">2021). Effectiveness of self-protection Program for Students </w:t>
      </w:r>
      <w:proofErr w:type="gramStart"/>
      <w:r w:rsidRPr="007B6AD9">
        <w:rPr>
          <w:rFonts w:asciiTheme="majorBidi" w:hAnsiTheme="majorBidi" w:cstheme="majorBidi"/>
          <w:sz w:val="28"/>
          <w:szCs w:val="28"/>
          <w:lang w:bidi="ar-EG"/>
        </w:rPr>
        <w:t>With</w:t>
      </w:r>
      <w:proofErr w:type="gramEnd"/>
      <w:r w:rsidRPr="007B6AD9">
        <w:rPr>
          <w:rFonts w:asciiTheme="majorBidi" w:hAnsiTheme="majorBidi" w:cstheme="majorBidi"/>
          <w:sz w:val="28"/>
          <w:szCs w:val="28"/>
          <w:lang w:bidi="ar-EG"/>
        </w:rPr>
        <w:t xml:space="preserve"> Mental Disabilities against Sexual Abuse International Journal of Curriculum and Instruction.</w:t>
      </w:r>
      <w:bookmarkStart w:id="2" w:name="_GoBack"/>
      <w:bookmarkEnd w:id="2"/>
    </w:p>
    <w:p w:rsidR="00B305AA" w:rsidRPr="00B305AA" w:rsidRDefault="00B305AA" w:rsidP="00B305AA">
      <w:pPr>
        <w:spacing w:after="0" w:line="360" w:lineRule="auto"/>
        <w:ind w:left="709"/>
        <w:jc w:val="both"/>
        <w:rPr>
          <w:rFonts w:asciiTheme="majorBidi" w:hAnsiTheme="majorBidi" w:cstheme="majorBidi"/>
          <w:sz w:val="28"/>
          <w:szCs w:val="28"/>
          <w:lang w:bidi="ar-EG"/>
        </w:rPr>
      </w:pPr>
    </w:p>
    <w:sectPr w:rsidR="00B305AA" w:rsidRPr="00B305AA" w:rsidSect="00E16F5A">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971" w:rsidRDefault="00320971" w:rsidP="00295554">
      <w:pPr>
        <w:spacing w:after="0" w:line="240" w:lineRule="auto"/>
      </w:pPr>
      <w:r>
        <w:separator/>
      </w:r>
    </w:p>
  </w:endnote>
  <w:endnote w:type="continuationSeparator" w:id="0">
    <w:p w:rsidR="00320971" w:rsidRDefault="00320971" w:rsidP="0029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52631528"/>
      <w:docPartObj>
        <w:docPartGallery w:val="Page Numbers (Bottom of Page)"/>
        <w:docPartUnique/>
      </w:docPartObj>
    </w:sdtPr>
    <w:sdtEndPr>
      <w:rPr>
        <w:noProof/>
      </w:rPr>
    </w:sdtEndPr>
    <w:sdtContent>
      <w:p w:rsidR="00A74059" w:rsidRDefault="00A74059" w:rsidP="00C948F2">
        <w:pPr>
          <w:pStyle w:val="Footer"/>
          <w:bidi/>
          <w:jc w:val="center"/>
        </w:pPr>
        <w:r w:rsidRPr="00EA14DD">
          <w:rPr>
            <w:sz w:val="28"/>
            <w:szCs w:val="28"/>
          </w:rPr>
          <w:fldChar w:fldCharType="begin"/>
        </w:r>
        <w:r w:rsidRPr="00EA14DD">
          <w:rPr>
            <w:sz w:val="28"/>
            <w:szCs w:val="28"/>
          </w:rPr>
          <w:instrText xml:space="preserve"> PAGE   \* MERGEFORMAT </w:instrText>
        </w:r>
        <w:r w:rsidRPr="00EA14DD">
          <w:rPr>
            <w:sz w:val="28"/>
            <w:szCs w:val="28"/>
          </w:rPr>
          <w:fldChar w:fldCharType="separate"/>
        </w:r>
        <w:r w:rsidR="007B6AD9">
          <w:rPr>
            <w:noProof/>
            <w:sz w:val="28"/>
            <w:szCs w:val="28"/>
            <w:rtl/>
          </w:rPr>
          <w:t>31</w:t>
        </w:r>
        <w:r w:rsidRPr="00EA14DD">
          <w:rPr>
            <w:noProof/>
            <w:sz w:val="28"/>
            <w:szCs w:val="28"/>
          </w:rPr>
          <w:fldChar w:fldCharType="end"/>
        </w:r>
      </w:p>
    </w:sdtContent>
  </w:sdt>
  <w:p w:rsidR="00A74059" w:rsidRDefault="00A74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971" w:rsidRDefault="00320971" w:rsidP="00295554">
      <w:pPr>
        <w:spacing w:after="0" w:line="240" w:lineRule="auto"/>
      </w:pPr>
      <w:r>
        <w:separator/>
      </w:r>
    </w:p>
  </w:footnote>
  <w:footnote w:type="continuationSeparator" w:id="0">
    <w:p w:rsidR="00320971" w:rsidRDefault="00320971" w:rsidP="00295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59" w:rsidRDefault="00A74059">
    <w:pPr>
      <w:pStyle w:val="Header"/>
      <w:rPr>
        <w:rtl/>
        <w:lang w:bidi="ar-EG"/>
      </w:rPr>
    </w:pPr>
  </w:p>
  <w:p w:rsidR="00A74059" w:rsidRDefault="00A74059">
    <w:pPr>
      <w:pStyle w:val="Head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62F3"/>
    <w:multiLevelType w:val="hybridMultilevel"/>
    <w:tmpl w:val="6270E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5E56FF"/>
    <w:multiLevelType w:val="hybridMultilevel"/>
    <w:tmpl w:val="B40804E0"/>
    <w:lvl w:ilvl="0" w:tplc="CF4AFBA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E842119"/>
    <w:multiLevelType w:val="hybridMultilevel"/>
    <w:tmpl w:val="C41284DA"/>
    <w:lvl w:ilvl="0" w:tplc="D0784802">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
    <w:nsid w:val="16A20A84"/>
    <w:multiLevelType w:val="hybridMultilevel"/>
    <w:tmpl w:val="22161A7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17037603"/>
    <w:multiLevelType w:val="hybridMultilevel"/>
    <w:tmpl w:val="26829824"/>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nsid w:val="17A84882"/>
    <w:multiLevelType w:val="hybridMultilevel"/>
    <w:tmpl w:val="F4029CEE"/>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6">
    <w:nsid w:val="2AB22D3F"/>
    <w:multiLevelType w:val="hybridMultilevel"/>
    <w:tmpl w:val="A9D4C51A"/>
    <w:lvl w:ilvl="0" w:tplc="24BA3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85E51"/>
    <w:multiLevelType w:val="hybridMultilevel"/>
    <w:tmpl w:val="1FE4F6CE"/>
    <w:lvl w:ilvl="0" w:tplc="F3DCFC1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E34618"/>
    <w:multiLevelType w:val="hybridMultilevel"/>
    <w:tmpl w:val="76A8AC7C"/>
    <w:lvl w:ilvl="0" w:tplc="9B3CC272">
      <w:start w:val="1"/>
      <w:numFmt w:val="bullet"/>
      <w:lvlText w:val="-"/>
      <w:lvlJc w:val="left"/>
      <w:pPr>
        <w:tabs>
          <w:tab w:val="num" w:pos="2153"/>
        </w:tabs>
        <w:ind w:left="2153" w:hanging="360"/>
      </w:pPr>
      <w:rPr>
        <w:rFonts w:ascii="Times New Roman" w:eastAsia="Times New Roman" w:hAnsi="Times New Roman" w:cs="Simplified Arabic"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9">
    <w:nsid w:val="37724F00"/>
    <w:multiLevelType w:val="hybridMultilevel"/>
    <w:tmpl w:val="96B89388"/>
    <w:lvl w:ilvl="0" w:tplc="186C3A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F153DA"/>
    <w:multiLevelType w:val="hybridMultilevel"/>
    <w:tmpl w:val="E496147C"/>
    <w:lvl w:ilvl="0" w:tplc="F076A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0492D"/>
    <w:multiLevelType w:val="hybridMultilevel"/>
    <w:tmpl w:val="F2C0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6326DB"/>
    <w:multiLevelType w:val="hybridMultilevel"/>
    <w:tmpl w:val="CD0AA2F8"/>
    <w:lvl w:ilvl="0" w:tplc="1C2ABD08">
      <w:start w:val="2"/>
      <w:numFmt w:val="bullet"/>
      <w:lvlText w:val="-"/>
      <w:lvlJc w:val="left"/>
      <w:pPr>
        <w:ind w:left="1073" w:hanging="360"/>
      </w:pPr>
      <w:rPr>
        <w:rFonts w:ascii="Simplified Arabic" w:eastAsiaTheme="minorHAnsi" w:hAnsi="Simplified Arabic" w:cs="Simplified Arabic"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3">
    <w:nsid w:val="49D370FB"/>
    <w:multiLevelType w:val="hybridMultilevel"/>
    <w:tmpl w:val="2130955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58894509"/>
    <w:multiLevelType w:val="hybridMultilevel"/>
    <w:tmpl w:val="6E1CB7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8C22C9"/>
    <w:multiLevelType w:val="hybridMultilevel"/>
    <w:tmpl w:val="1FD6B8DC"/>
    <w:lvl w:ilvl="0" w:tplc="07E09866">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6">
    <w:nsid w:val="5AC46393"/>
    <w:multiLevelType w:val="hybridMultilevel"/>
    <w:tmpl w:val="0970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772F62"/>
    <w:multiLevelType w:val="hybridMultilevel"/>
    <w:tmpl w:val="DEF4E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A7D8B"/>
    <w:multiLevelType w:val="hybridMultilevel"/>
    <w:tmpl w:val="0964BC5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21B6419"/>
    <w:multiLevelType w:val="hybridMultilevel"/>
    <w:tmpl w:val="57E6959E"/>
    <w:lvl w:ilvl="0" w:tplc="06565EEE">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0">
    <w:nsid w:val="6443241A"/>
    <w:multiLevelType w:val="hybridMultilevel"/>
    <w:tmpl w:val="5CBC2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C34F98"/>
    <w:multiLevelType w:val="hybridMultilevel"/>
    <w:tmpl w:val="9FFAAF90"/>
    <w:lvl w:ilvl="0" w:tplc="1C2ABD08">
      <w:start w:val="2"/>
      <w:numFmt w:val="bullet"/>
      <w:lvlText w:val="-"/>
      <w:lvlJc w:val="left"/>
      <w:pPr>
        <w:ind w:left="1073"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6612E"/>
    <w:multiLevelType w:val="hybridMultilevel"/>
    <w:tmpl w:val="D2C69256"/>
    <w:lvl w:ilvl="0" w:tplc="F6387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88F0F67"/>
    <w:multiLevelType w:val="hybridMultilevel"/>
    <w:tmpl w:val="0220DDA8"/>
    <w:lvl w:ilvl="0" w:tplc="D5A241F6">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B597501"/>
    <w:multiLevelType w:val="hybridMultilevel"/>
    <w:tmpl w:val="F8E86860"/>
    <w:lvl w:ilvl="0" w:tplc="CA5A5E9C">
      <w:start w:val="1"/>
      <w:numFmt w:val="arabicAbjad"/>
      <w:lvlText w:val="%1)"/>
      <w:lvlJc w:val="left"/>
      <w:pPr>
        <w:tabs>
          <w:tab w:val="num" w:pos="990"/>
        </w:tabs>
        <w:ind w:left="990" w:hanging="360"/>
      </w:pPr>
      <w:rPr>
        <w:rFonts w:hint="default"/>
        <w:color w:val="auto"/>
      </w:rPr>
    </w:lvl>
    <w:lvl w:ilvl="1" w:tplc="C1205DAA">
      <w:start w:val="2"/>
      <w:numFmt w:val="arabicAlpha"/>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nsid w:val="71D36BE4"/>
    <w:multiLevelType w:val="hybridMultilevel"/>
    <w:tmpl w:val="9E3E28BE"/>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74D97CDD"/>
    <w:multiLevelType w:val="hybridMultilevel"/>
    <w:tmpl w:val="88C43422"/>
    <w:lvl w:ilvl="0" w:tplc="4F7258B0">
      <w:start w:val="2"/>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555AF7"/>
    <w:multiLevelType w:val="hybridMultilevel"/>
    <w:tmpl w:val="0F8CBB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89589D"/>
    <w:multiLevelType w:val="hybridMultilevel"/>
    <w:tmpl w:val="CEF070E4"/>
    <w:lvl w:ilvl="0" w:tplc="CE04FCE2">
      <w:start w:val="1"/>
      <w:numFmt w:val="decimal"/>
      <w:lvlText w:val="%1-"/>
      <w:lvlJc w:val="left"/>
      <w:pPr>
        <w:ind w:left="302" w:hanging="360"/>
      </w:pPr>
      <w:rPr>
        <w:rFonts w:hint="default"/>
        <w:b/>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9">
    <w:nsid w:val="7E4C759F"/>
    <w:multiLevelType w:val="hybridMultilevel"/>
    <w:tmpl w:val="37F65B3C"/>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30">
    <w:nsid w:val="7FFE0A4B"/>
    <w:multiLevelType w:val="hybridMultilevel"/>
    <w:tmpl w:val="4000AE9A"/>
    <w:lvl w:ilvl="0" w:tplc="9B3CC272">
      <w:start w:val="1"/>
      <w:numFmt w:val="bullet"/>
      <w:lvlText w:val="-"/>
      <w:lvlJc w:val="left"/>
      <w:pPr>
        <w:tabs>
          <w:tab w:val="num" w:pos="1440"/>
        </w:tabs>
        <w:ind w:left="1440" w:hanging="360"/>
      </w:pPr>
      <w:rPr>
        <w:rFonts w:ascii="Times New Roman" w:eastAsia="Times New Roman" w:hAnsi="Times New Roman" w:cs="Simplified Arabic"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
  </w:num>
  <w:num w:numId="3">
    <w:abstractNumId w:val="28"/>
  </w:num>
  <w:num w:numId="4">
    <w:abstractNumId w:val="23"/>
  </w:num>
  <w:num w:numId="5">
    <w:abstractNumId w:val="18"/>
  </w:num>
  <w:num w:numId="6">
    <w:abstractNumId w:val="0"/>
  </w:num>
  <w:num w:numId="7">
    <w:abstractNumId w:val="24"/>
  </w:num>
  <w:num w:numId="8">
    <w:abstractNumId w:val="9"/>
  </w:num>
  <w:num w:numId="9">
    <w:abstractNumId w:val="22"/>
  </w:num>
  <w:num w:numId="10">
    <w:abstractNumId w:val="26"/>
  </w:num>
  <w:num w:numId="11">
    <w:abstractNumId w:val="30"/>
  </w:num>
  <w:num w:numId="12">
    <w:abstractNumId w:val="16"/>
  </w:num>
  <w:num w:numId="13">
    <w:abstractNumId w:val="5"/>
  </w:num>
  <w:num w:numId="14">
    <w:abstractNumId w:val="6"/>
  </w:num>
  <w:num w:numId="15">
    <w:abstractNumId w:val="19"/>
  </w:num>
  <w:num w:numId="16">
    <w:abstractNumId w:val="12"/>
  </w:num>
  <w:num w:numId="17">
    <w:abstractNumId w:val="1"/>
  </w:num>
  <w:num w:numId="18">
    <w:abstractNumId w:val="21"/>
  </w:num>
  <w:num w:numId="19">
    <w:abstractNumId w:val="7"/>
  </w:num>
  <w:num w:numId="20">
    <w:abstractNumId w:val="25"/>
  </w:num>
  <w:num w:numId="21">
    <w:abstractNumId w:val="17"/>
  </w:num>
  <w:num w:numId="22">
    <w:abstractNumId w:val="14"/>
  </w:num>
  <w:num w:numId="23">
    <w:abstractNumId w:val="29"/>
  </w:num>
  <w:num w:numId="24">
    <w:abstractNumId w:val="8"/>
  </w:num>
  <w:num w:numId="25">
    <w:abstractNumId w:val="10"/>
  </w:num>
  <w:num w:numId="26">
    <w:abstractNumId w:val="4"/>
  </w:num>
  <w:num w:numId="27">
    <w:abstractNumId w:val="13"/>
  </w:num>
  <w:num w:numId="28">
    <w:abstractNumId w:val="27"/>
  </w:num>
  <w:num w:numId="29">
    <w:abstractNumId w:val="11"/>
  </w:num>
  <w:num w:numId="30">
    <w:abstractNumId w:val="2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77"/>
    <w:rsid w:val="000421FA"/>
    <w:rsid w:val="00045E34"/>
    <w:rsid w:val="00063ED9"/>
    <w:rsid w:val="00076DAB"/>
    <w:rsid w:val="00083A1E"/>
    <w:rsid w:val="0009625C"/>
    <w:rsid w:val="000A22E4"/>
    <w:rsid w:val="000C5F91"/>
    <w:rsid w:val="000D533B"/>
    <w:rsid w:val="000D68F8"/>
    <w:rsid w:val="000E17DF"/>
    <w:rsid w:val="000F75AA"/>
    <w:rsid w:val="001008CC"/>
    <w:rsid w:val="00100B5D"/>
    <w:rsid w:val="00105711"/>
    <w:rsid w:val="00107E4E"/>
    <w:rsid w:val="00116BC5"/>
    <w:rsid w:val="00121B13"/>
    <w:rsid w:val="00124056"/>
    <w:rsid w:val="001303FF"/>
    <w:rsid w:val="00136BB0"/>
    <w:rsid w:val="001378D1"/>
    <w:rsid w:val="0014085E"/>
    <w:rsid w:val="00157B27"/>
    <w:rsid w:val="00177F84"/>
    <w:rsid w:val="001A30F0"/>
    <w:rsid w:val="001A5704"/>
    <w:rsid w:val="001B1F17"/>
    <w:rsid w:val="001B7B39"/>
    <w:rsid w:val="001C48AA"/>
    <w:rsid w:val="001E32C8"/>
    <w:rsid w:val="001E7AEF"/>
    <w:rsid w:val="001F1EC6"/>
    <w:rsid w:val="001F68DD"/>
    <w:rsid w:val="0020010A"/>
    <w:rsid w:val="00207D5E"/>
    <w:rsid w:val="002176EC"/>
    <w:rsid w:val="00225C8B"/>
    <w:rsid w:val="00235486"/>
    <w:rsid w:val="002613BA"/>
    <w:rsid w:val="002667F9"/>
    <w:rsid w:val="00295554"/>
    <w:rsid w:val="002B5722"/>
    <w:rsid w:val="002E3A2B"/>
    <w:rsid w:val="002F1A88"/>
    <w:rsid w:val="003071A9"/>
    <w:rsid w:val="00320971"/>
    <w:rsid w:val="00333389"/>
    <w:rsid w:val="00343FBD"/>
    <w:rsid w:val="0034560D"/>
    <w:rsid w:val="00345B89"/>
    <w:rsid w:val="00371E1D"/>
    <w:rsid w:val="003734CD"/>
    <w:rsid w:val="00387FED"/>
    <w:rsid w:val="003A34EA"/>
    <w:rsid w:val="003C5EFE"/>
    <w:rsid w:val="003D3790"/>
    <w:rsid w:val="003D60B1"/>
    <w:rsid w:val="003F2CAA"/>
    <w:rsid w:val="003F311E"/>
    <w:rsid w:val="00407046"/>
    <w:rsid w:val="0042150B"/>
    <w:rsid w:val="00425CB4"/>
    <w:rsid w:val="004366A1"/>
    <w:rsid w:val="0044556F"/>
    <w:rsid w:val="00447D8E"/>
    <w:rsid w:val="00462C7C"/>
    <w:rsid w:val="0046619F"/>
    <w:rsid w:val="004713E8"/>
    <w:rsid w:val="0048743D"/>
    <w:rsid w:val="004A52F9"/>
    <w:rsid w:val="004A6836"/>
    <w:rsid w:val="004B314D"/>
    <w:rsid w:val="004B5CB8"/>
    <w:rsid w:val="004B6EF1"/>
    <w:rsid w:val="004C2623"/>
    <w:rsid w:val="004D73F5"/>
    <w:rsid w:val="004F5BCF"/>
    <w:rsid w:val="0050701B"/>
    <w:rsid w:val="0051521A"/>
    <w:rsid w:val="005152B4"/>
    <w:rsid w:val="00516340"/>
    <w:rsid w:val="005178EB"/>
    <w:rsid w:val="00535B7F"/>
    <w:rsid w:val="005519A7"/>
    <w:rsid w:val="00555CCB"/>
    <w:rsid w:val="00557C71"/>
    <w:rsid w:val="0056083D"/>
    <w:rsid w:val="00562E22"/>
    <w:rsid w:val="005642F6"/>
    <w:rsid w:val="00571359"/>
    <w:rsid w:val="00574D31"/>
    <w:rsid w:val="00581773"/>
    <w:rsid w:val="00594BF7"/>
    <w:rsid w:val="005A5642"/>
    <w:rsid w:val="005A7638"/>
    <w:rsid w:val="005C1C2F"/>
    <w:rsid w:val="005D2E4A"/>
    <w:rsid w:val="005D516E"/>
    <w:rsid w:val="005E111F"/>
    <w:rsid w:val="005E1A03"/>
    <w:rsid w:val="005F1B2E"/>
    <w:rsid w:val="005F3BE0"/>
    <w:rsid w:val="006018C2"/>
    <w:rsid w:val="00606207"/>
    <w:rsid w:val="00615FDE"/>
    <w:rsid w:val="0062073E"/>
    <w:rsid w:val="006232DF"/>
    <w:rsid w:val="00634693"/>
    <w:rsid w:val="00635266"/>
    <w:rsid w:val="00646DE4"/>
    <w:rsid w:val="00664506"/>
    <w:rsid w:val="00670650"/>
    <w:rsid w:val="00685ECE"/>
    <w:rsid w:val="00686F21"/>
    <w:rsid w:val="006911BD"/>
    <w:rsid w:val="006A3543"/>
    <w:rsid w:val="006F0B00"/>
    <w:rsid w:val="006F16B4"/>
    <w:rsid w:val="00703DAD"/>
    <w:rsid w:val="00711144"/>
    <w:rsid w:val="007114BE"/>
    <w:rsid w:val="00723B58"/>
    <w:rsid w:val="007468FC"/>
    <w:rsid w:val="0077025F"/>
    <w:rsid w:val="007764A1"/>
    <w:rsid w:val="00781500"/>
    <w:rsid w:val="007815D6"/>
    <w:rsid w:val="00794F63"/>
    <w:rsid w:val="007A369A"/>
    <w:rsid w:val="007B6AD9"/>
    <w:rsid w:val="007C440F"/>
    <w:rsid w:val="007C7A54"/>
    <w:rsid w:val="007D0AEB"/>
    <w:rsid w:val="007D1ED0"/>
    <w:rsid w:val="007D30E0"/>
    <w:rsid w:val="007F7E41"/>
    <w:rsid w:val="0080721D"/>
    <w:rsid w:val="008172FE"/>
    <w:rsid w:val="00830E0A"/>
    <w:rsid w:val="00835ADC"/>
    <w:rsid w:val="00873686"/>
    <w:rsid w:val="008922F1"/>
    <w:rsid w:val="00895E6F"/>
    <w:rsid w:val="008A375E"/>
    <w:rsid w:val="008A5859"/>
    <w:rsid w:val="008D33EC"/>
    <w:rsid w:val="008F6156"/>
    <w:rsid w:val="00905E30"/>
    <w:rsid w:val="00906CE1"/>
    <w:rsid w:val="00911CD9"/>
    <w:rsid w:val="00917380"/>
    <w:rsid w:val="009216AC"/>
    <w:rsid w:val="0092609B"/>
    <w:rsid w:val="00940CC1"/>
    <w:rsid w:val="00955F21"/>
    <w:rsid w:val="00960128"/>
    <w:rsid w:val="009634BE"/>
    <w:rsid w:val="009807F2"/>
    <w:rsid w:val="0098123D"/>
    <w:rsid w:val="009A0A9B"/>
    <w:rsid w:val="009B6C02"/>
    <w:rsid w:val="009B6CC5"/>
    <w:rsid w:val="009C0933"/>
    <w:rsid w:val="009C673E"/>
    <w:rsid w:val="009D6E7D"/>
    <w:rsid w:val="009E1838"/>
    <w:rsid w:val="009E3209"/>
    <w:rsid w:val="009F7B13"/>
    <w:rsid w:val="00A06588"/>
    <w:rsid w:val="00A32AE9"/>
    <w:rsid w:val="00A3404A"/>
    <w:rsid w:val="00A51380"/>
    <w:rsid w:val="00A54CBF"/>
    <w:rsid w:val="00A65B32"/>
    <w:rsid w:val="00A65E56"/>
    <w:rsid w:val="00A70BB6"/>
    <w:rsid w:val="00A74059"/>
    <w:rsid w:val="00A9383E"/>
    <w:rsid w:val="00AA17C4"/>
    <w:rsid w:val="00AA321E"/>
    <w:rsid w:val="00AA6682"/>
    <w:rsid w:val="00AA682B"/>
    <w:rsid w:val="00AB1C30"/>
    <w:rsid w:val="00AB7A0D"/>
    <w:rsid w:val="00AC5266"/>
    <w:rsid w:val="00AC6AEF"/>
    <w:rsid w:val="00AE6363"/>
    <w:rsid w:val="00AF576C"/>
    <w:rsid w:val="00AF60A6"/>
    <w:rsid w:val="00B007F6"/>
    <w:rsid w:val="00B2111C"/>
    <w:rsid w:val="00B241FE"/>
    <w:rsid w:val="00B305AA"/>
    <w:rsid w:val="00B37CDE"/>
    <w:rsid w:val="00B46E2D"/>
    <w:rsid w:val="00B677FB"/>
    <w:rsid w:val="00B835E9"/>
    <w:rsid w:val="00B8737D"/>
    <w:rsid w:val="00B96D4C"/>
    <w:rsid w:val="00BA3BC0"/>
    <w:rsid w:val="00BB7E4C"/>
    <w:rsid w:val="00BD503A"/>
    <w:rsid w:val="00BD53CD"/>
    <w:rsid w:val="00BD5FF3"/>
    <w:rsid w:val="00BF70FE"/>
    <w:rsid w:val="00C00738"/>
    <w:rsid w:val="00C14C11"/>
    <w:rsid w:val="00C21644"/>
    <w:rsid w:val="00C329C0"/>
    <w:rsid w:val="00C4707E"/>
    <w:rsid w:val="00C5042D"/>
    <w:rsid w:val="00C514D0"/>
    <w:rsid w:val="00C56EE3"/>
    <w:rsid w:val="00C70E61"/>
    <w:rsid w:val="00C74860"/>
    <w:rsid w:val="00C76DA0"/>
    <w:rsid w:val="00C832C3"/>
    <w:rsid w:val="00C93EC3"/>
    <w:rsid w:val="00C948F2"/>
    <w:rsid w:val="00CA692E"/>
    <w:rsid w:val="00CD594C"/>
    <w:rsid w:val="00CE427B"/>
    <w:rsid w:val="00CF3CB4"/>
    <w:rsid w:val="00D20E8E"/>
    <w:rsid w:val="00D353DA"/>
    <w:rsid w:val="00D35534"/>
    <w:rsid w:val="00D941AB"/>
    <w:rsid w:val="00DB2335"/>
    <w:rsid w:val="00DD530D"/>
    <w:rsid w:val="00DE0C55"/>
    <w:rsid w:val="00DE37CE"/>
    <w:rsid w:val="00DE449C"/>
    <w:rsid w:val="00DE4F31"/>
    <w:rsid w:val="00DF1788"/>
    <w:rsid w:val="00DF3977"/>
    <w:rsid w:val="00DF3A61"/>
    <w:rsid w:val="00E014BE"/>
    <w:rsid w:val="00E06F31"/>
    <w:rsid w:val="00E16F5A"/>
    <w:rsid w:val="00E31363"/>
    <w:rsid w:val="00E44BBB"/>
    <w:rsid w:val="00E52E54"/>
    <w:rsid w:val="00E54151"/>
    <w:rsid w:val="00E568CD"/>
    <w:rsid w:val="00E6481A"/>
    <w:rsid w:val="00EA14DD"/>
    <w:rsid w:val="00EA7B93"/>
    <w:rsid w:val="00EB151F"/>
    <w:rsid w:val="00EB5F3F"/>
    <w:rsid w:val="00EC1DEA"/>
    <w:rsid w:val="00ED0D66"/>
    <w:rsid w:val="00ED3BDE"/>
    <w:rsid w:val="00EE15AF"/>
    <w:rsid w:val="00EE1878"/>
    <w:rsid w:val="00EF028B"/>
    <w:rsid w:val="00EF616C"/>
    <w:rsid w:val="00F12355"/>
    <w:rsid w:val="00F23806"/>
    <w:rsid w:val="00F25239"/>
    <w:rsid w:val="00F3125D"/>
    <w:rsid w:val="00F44544"/>
    <w:rsid w:val="00F60C93"/>
    <w:rsid w:val="00F64BC9"/>
    <w:rsid w:val="00F64FAE"/>
    <w:rsid w:val="00F76DF1"/>
    <w:rsid w:val="00F81ACB"/>
    <w:rsid w:val="00F828CD"/>
    <w:rsid w:val="00F9100C"/>
    <w:rsid w:val="00F93514"/>
    <w:rsid w:val="00F94FAD"/>
    <w:rsid w:val="00FA247F"/>
    <w:rsid w:val="00FB355E"/>
    <w:rsid w:val="00FE0C32"/>
    <w:rsid w:val="00FE14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554"/>
  </w:style>
  <w:style w:type="paragraph" w:styleId="Footer">
    <w:name w:val="footer"/>
    <w:basedOn w:val="Normal"/>
    <w:link w:val="FooterChar"/>
    <w:uiPriority w:val="99"/>
    <w:unhideWhenUsed/>
    <w:rsid w:val="00295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554"/>
  </w:style>
  <w:style w:type="paragraph" w:styleId="ListParagraph">
    <w:name w:val="List Paragraph"/>
    <w:basedOn w:val="Normal"/>
    <w:uiPriority w:val="34"/>
    <w:qFormat/>
    <w:rsid w:val="007F7E41"/>
    <w:pPr>
      <w:bidi/>
      <w:ind w:left="720"/>
      <w:contextualSpacing/>
    </w:pPr>
  </w:style>
  <w:style w:type="paragraph" w:styleId="NormalWeb">
    <w:name w:val="Normal (Web)"/>
    <w:basedOn w:val="Normal"/>
    <w:uiPriority w:val="99"/>
    <w:semiHidden/>
    <w:unhideWhenUsed/>
    <w:rsid w:val="004A683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F6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0A6"/>
    <w:rPr>
      <w:rFonts w:ascii="Tahoma" w:hAnsi="Tahoma" w:cs="Tahoma"/>
      <w:sz w:val="16"/>
      <w:szCs w:val="16"/>
    </w:rPr>
  </w:style>
  <w:style w:type="table" w:styleId="TableGrid">
    <w:name w:val="Table Grid"/>
    <w:basedOn w:val="TableNormal"/>
    <w:uiPriority w:val="59"/>
    <w:rsid w:val="00C94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554"/>
  </w:style>
  <w:style w:type="paragraph" w:styleId="Footer">
    <w:name w:val="footer"/>
    <w:basedOn w:val="Normal"/>
    <w:link w:val="FooterChar"/>
    <w:uiPriority w:val="99"/>
    <w:unhideWhenUsed/>
    <w:rsid w:val="00295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554"/>
  </w:style>
  <w:style w:type="paragraph" w:styleId="ListParagraph">
    <w:name w:val="List Paragraph"/>
    <w:basedOn w:val="Normal"/>
    <w:uiPriority w:val="34"/>
    <w:qFormat/>
    <w:rsid w:val="007F7E41"/>
    <w:pPr>
      <w:bidi/>
      <w:ind w:left="720"/>
      <w:contextualSpacing/>
    </w:pPr>
  </w:style>
  <w:style w:type="paragraph" w:styleId="NormalWeb">
    <w:name w:val="Normal (Web)"/>
    <w:basedOn w:val="Normal"/>
    <w:uiPriority w:val="99"/>
    <w:semiHidden/>
    <w:unhideWhenUsed/>
    <w:rsid w:val="004A683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F6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0A6"/>
    <w:rPr>
      <w:rFonts w:ascii="Tahoma" w:hAnsi="Tahoma" w:cs="Tahoma"/>
      <w:sz w:val="16"/>
      <w:szCs w:val="16"/>
    </w:rPr>
  </w:style>
  <w:style w:type="table" w:styleId="TableGrid">
    <w:name w:val="Table Grid"/>
    <w:basedOn w:val="TableNormal"/>
    <w:uiPriority w:val="59"/>
    <w:rsid w:val="00C94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التجريبية</c:v>
                </c:pt>
              </c:strCache>
            </c:strRef>
          </c:tx>
          <c:spPr>
            <a:solidFill>
              <a:schemeClr val="accent1"/>
            </a:solidFill>
            <a:ln>
              <a:noFill/>
            </a:ln>
            <a:effectLst/>
            <a:sp3d/>
          </c:spPr>
          <c:invertIfNegative val="0"/>
          <c:dLbls>
            <c:dLbl>
              <c:idx val="0"/>
              <c:layout>
                <c:manualLayout>
                  <c:x val="2.0833333333333249E-2"/>
                  <c:y val="-7.158836689038033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CE6-4607-AF76-06140A7C79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الهوية الجنسية</c:v>
                </c:pt>
              </c:strCache>
            </c:strRef>
          </c:cat>
          <c:val>
            <c:numRef>
              <c:f>Sheet1!$B$2</c:f>
              <c:numCache>
                <c:formatCode>General</c:formatCode>
                <c:ptCount val="1"/>
                <c:pt idx="0">
                  <c:v>21.4</c:v>
                </c:pt>
              </c:numCache>
            </c:numRef>
          </c:val>
          <c:extLst xmlns:c16r2="http://schemas.microsoft.com/office/drawing/2015/06/chart">
            <c:ext xmlns:c16="http://schemas.microsoft.com/office/drawing/2014/chart" uri="{C3380CC4-5D6E-409C-BE32-E72D297353CC}">
              <c16:uniqueId val="{00000000-920C-4178-8036-3B55731A5DBD}"/>
            </c:ext>
          </c:extLst>
        </c:ser>
        <c:ser>
          <c:idx val="1"/>
          <c:order val="1"/>
          <c:tx>
            <c:strRef>
              <c:f>Sheet1!$C$1</c:f>
              <c:strCache>
                <c:ptCount val="1"/>
                <c:pt idx="0">
                  <c:v>الضابطة</c:v>
                </c:pt>
              </c:strCache>
            </c:strRef>
          </c:tx>
          <c:spPr>
            <a:solidFill>
              <a:schemeClr val="accent2"/>
            </a:solidFill>
            <a:ln>
              <a:noFill/>
            </a:ln>
            <a:effectLst/>
            <a:sp3d/>
          </c:spPr>
          <c:invertIfNegative val="0"/>
          <c:dLbls>
            <c:dLbl>
              <c:idx val="0"/>
              <c:layout>
                <c:manualLayout>
                  <c:x val="1.3888888888888805E-2"/>
                  <c:y val="-6.71140939597315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709-4DFD-9A0E-301C1C9C3E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الهوية الجنسية</c:v>
                </c:pt>
              </c:strCache>
            </c:strRef>
          </c:cat>
          <c:val>
            <c:numRef>
              <c:f>Sheet1!$C$2</c:f>
              <c:numCache>
                <c:formatCode>General</c:formatCode>
                <c:ptCount val="1"/>
                <c:pt idx="0">
                  <c:v>12.5</c:v>
                </c:pt>
              </c:numCache>
            </c:numRef>
          </c:val>
          <c:extLst xmlns:c16r2="http://schemas.microsoft.com/office/drawing/2015/06/chart">
            <c:ext xmlns:c16="http://schemas.microsoft.com/office/drawing/2014/chart" uri="{C3380CC4-5D6E-409C-BE32-E72D297353CC}">
              <c16:uniqueId val="{00000001-920C-4178-8036-3B55731A5DBD}"/>
            </c:ext>
          </c:extLst>
        </c:ser>
        <c:dLbls>
          <c:showLegendKey val="0"/>
          <c:showVal val="1"/>
          <c:showCatName val="0"/>
          <c:showSerName val="0"/>
          <c:showPercent val="0"/>
          <c:showBubbleSize val="0"/>
        </c:dLbls>
        <c:gapWidth val="150"/>
        <c:shape val="box"/>
        <c:axId val="239706496"/>
        <c:axId val="239708032"/>
        <c:axId val="0"/>
      </c:bar3DChart>
      <c:catAx>
        <c:axId val="2397064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708032"/>
        <c:crosses val="autoZero"/>
        <c:auto val="1"/>
        <c:lblAlgn val="ctr"/>
        <c:lblOffset val="100"/>
        <c:noMultiLvlLbl val="0"/>
      </c:catAx>
      <c:valAx>
        <c:axId val="23970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70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F5CAA-97D8-48B7-A69D-6B7D9F03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6975</Words>
  <Characters>39764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program2022</cp:lastModifiedBy>
  <cp:revision>2</cp:revision>
  <cp:lastPrinted>2024-03-26T09:28:00Z</cp:lastPrinted>
  <dcterms:created xsi:type="dcterms:W3CDTF">2024-03-30T10:25:00Z</dcterms:created>
  <dcterms:modified xsi:type="dcterms:W3CDTF">2024-03-30T10:25:00Z</dcterms:modified>
</cp:coreProperties>
</file>